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06D95" w14:paraId="43BC16FA" w14:textId="77777777" w:rsidTr="00CC72A9">
        <w:tc>
          <w:tcPr>
            <w:tcW w:w="4068" w:type="dxa"/>
            <w:shd w:val="clear" w:color="auto" w:fill="auto"/>
          </w:tcPr>
          <w:p w14:paraId="4233D050" w14:textId="77777777" w:rsidR="0085143D" w:rsidRPr="0085143D" w:rsidRDefault="0085143D" w:rsidP="0085143D">
            <w:pPr>
              <w:pStyle w:val="NoSpacing"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>COMSOL OY</w:t>
            </w:r>
          </w:p>
          <w:p w14:paraId="58CB7570" w14:textId="77777777" w:rsidR="0085143D" w:rsidRPr="0085143D" w:rsidRDefault="0085143D" w:rsidP="0085143D">
            <w:pPr>
              <w:pStyle w:val="NoSpacing"/>
              <w:rPr>
                <w:sz w:val="18"/>
                <w:szCs w:val="18"/>
              </w:rPr>
            </w:pPr>
            <w:proofErr w:type="spellStart"/>
            <w:r w:rsidRPr="0085143D">
              <w:rPr>
                <w:sz w:val="18"/>
                <w:szCs w:val="18"/>
              </w:rPr>
              <w:t>Arabiankatu</w:t>
            </w:r>
            <w:proofErr w:type="spellEnd"/>
            <w:r w:rsidRPr="0085143D">
              <w:rPr>
                <w:sz w:val="18"/>
                <w:szCs w:val="18"/>
              </w:rPr>
              <w:t xml:space="preserve"> 12</w:t>
            </w:r>
          </w:p>
          <w:p w14:paraId="10652481" w14:textId="77777777" w:rsidR="0085143D" w:rsidRPr="0085143D" w:rsidRDefault="0085143D" w:rsidP="0085143D">
            <w:pPr>
              <w:pStyle w:val="NoSpacing"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>00560 Helsinki, Finland</w:t>
            </w:r>
          </w:p>
          <w:p w14:paraId="13362209" w14:textId="77777777" w:rsidR="0085143D" w:rsidRPr="0085143D" w:rsidRDefault="0085143D" w:rsidP="0085143D">
            <w:pPr>
              <w:pStyle w:val="NoSpacing"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>Tel: +358 9 2510 400</w:t>
            </w:r>
          </w:p>
          <w:p w14:paraId="1EC47D73" w14:textId="77777777" w:rsidR="0085143D" w:rsidRPr="0085143D" w:rsidRDefault="0085143D" w:rsidP="0085143D">
            <w:pPr>
              <w:pStyle w:val="NoSpacing"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 xml:space="preserve">Web: </w:t>
            </w:r>
            <w:hyperlink r:id="rId9" w:history="1">
              <w:r w:rsidRPr="0085143D">
                <w:rPr>
                  <w:rStyle w:val="Hyperlink"/>
                  <w:sz w:val="18"/>
                  <w:szCs w:val="18"/>
                </w:rPr>
                <w:t>www.comsol.fi</w:t>
              </w:r>
            </w:hyperlink>
            <w:r w:rsidRPr="0085143D">
              <w:rPr>
                <w:sz w:val="18"/>
                <w:szCs w:val="18"/>
              </w:rPr>
              <w:t xml:space="preserve"> </w:t>
            </w:r>
          </w:p>
          <w:p w14:paraId="12F8C519" w14:textId="730D77DF" w:rsidR="00CC72A9" w:rsidRPr="00B23FED" w:rsidRDefault="0085143D" w:rsidP="0085143D">
            <w:pPr>
              <w:pStyle w:val="NoSpacing"/>
              <w:contextualSpacing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 xml:space="preserve">E-mail: </w:t>
            </w:r>
            <w:hyperlink r:id="rId10" w:history="1">
              <w:r w:rsidRPr="0085143D">
                <w:rPr>
                  <w:rStyle w:val="Hyperlink"/>
                  <w:sz w:val="18"/>
                  <w:szCs w:val="18"/>
                </w:rPr>
                <w:t>info@comsol.fi</w:t>
              </w:r>
            </w:hyperlink>
          </w:p>
        </w:tc>
        <w:tc>
          <w:tcPr>
            <w:tcW w:w="5508" w:type="dxa"/>
            <w:shd w:val="clear" w:color="auto" w:fill="auto"/>
          </w:tcPr>
          <w:p w14:paraId="6CAE122B" w14:textId="77777777"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425368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14:paraId="728FE585" w14:textId="77777777" w:rsidR="0085143D" w:rsidRPr="0085143D" w:rsidRDefault="0085143D" w:rsidP="0085143D">
            <w:pPr>
              <w:pStyle w:val="NoSpacing"/>
              <w:rPr>
                <w:sz w:val="18"/>
                <w:szCs w:val="18"/>
                <w:lang w:val="it-IT"/>
              </w:rPr>
            </w:pPr>
            <w:r w:rsidRPr="0085143D">
              <w:rPr>
                <w:sz w:val="18"/>
                <w:szCs w:val="18"/>
                <w:lang w:val="it-IT"/>
              </w:rPr>
              <w:t>Jukka Tarvo</w:t>
            </w:r>
          </w:p>
          <w:p w14:paraId="156511E2" w14:textId="77777777" w:rsidR="0085143D" w:rsidRPr="0085143D" w:rsidRDefault="0085143D" w:rsidP="0085143D">
            <w:pPr>
              <w:pStyle w:val="NoSpacing"/>
              <w:rPr>
                <w:sz w:val="18"/>
                <w:szCs w:val="18"/>
                <w:lang w:val="it-IT"/>
              </w:rPr>
            </w:pPr>
            <w:hyperlink r:id="rId11" w:history="1">
              <w:r w:rsidRPr="0085143D">
                <w:rPr>
                  <w:rStyle w:val="Hyperlink"/>
                  <w:sz w:val="18"/>
                  <w:szCs w:val="18"/>
                  <w:lang w:val="it-IT"/>
                </w:rPr>
                <w:t>jukka@comsol.com</w:t>
              </w:r>
            </w:hyperlink>
          </w:p>
          <w:p w14:paraId="0E5BFCE2" w14:textId="77777777" w:rsidR="0087612B" w:rsidRPr="00461E85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14:paraId="7A011628" w14:textId="77777777" w:rsidR="00C57460" w:rsidRPr="00C15050" w:rsidRDefault="00B36B2C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>COMSOL Conference 2018</w:t>
            </w:r>
            <w:r w:rsidR="002C189D">
              <w:rPr>
                <w:i/>
                <w:sz w:val="18"/>
                <w:szCs w:val="18"/>
              </w:rPr>
              <w:t xml:space="preserve"> Call for Papers</w:t>
            </w:r>
            <w:r>
              <w:rPr>
                <w:i/>
                <w:sz w:val="18"/>
                <w:szCs w:val="18"/>
              </w:rPr>
              <w:t>:</w:t>
            </w:r>
          </w:p>
          <w:p w14:paraId="16BBF53E" w14:textId="01AFC6CD" w:rsidR="001968FF" w:rsidRPr="009F0907" w:rsidRDefault="002D2774" w:rsidP="00C5746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hyperlink r:id="rId12" w:history="1">
              <w:r w:rsidR="0085143D">
                <w:rPr>
                  <w:rStyle w:val="Hyperlink"/>
                  <w:sz w:val="18"/>
                  <w:szCs w:val="18"/>
                </w:rPr>
                <w:t>www.comsol.fi/conference/call-for-papers</w:t>
              </w:r>
            </w:hyperlink>
          </w:p>
        </w:tc>
      </w:tr>
    </w:tbl>
    <w:p w14:paraId="21CA4B4A" w14:textId="77777777" w:rsidR="00433E0F" w:rsidRPr="00E12179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14:paraId="68B720E2" w14:textId="77777777" w:rsidR="0025784C" w:rsidRDefault="00B01AF7" w:rsidP="00C57460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COMSOL Announces Deadline to Submit </w:t>
      </w:r>
      <w:r w:rsidR="007B5D53">
        <w:rPr>
          <w:b/>
          <w:sz w:val="32"/>
          <w:szCs w:val="33"/>
        </w:rPr>
        <w:t>Presentation Abstracts for the COMSOL Conference 2018</w:t>
      </w:r>
    </w:p>
    <w:p w14:paraId="5475777C" w14:textId="77777777" w:rsidR="007C134A" w:rsidRPr="00C4704B" w:rsidRDefault="007C134A" w:rsidP="00153F79">
      <w:pPr>
        <w:pStyle w:val="PlainText"/>
        <w:contextualSpacing/>
        <w:jc w:val="center"/>
        <w:rPr>
          <w:bCs/>
          <w:spacing w:val="-2"/>
          <w:sz w:val="8"/>
          <w:szCs w:val="8"/>
          <w:highlight w:val="yellow"/>
        </w:rPr>
      </w:pPr>
    </w:p>
    <w:p w14:paraId="3975B3C7" w14:textId="77777777" w:rsidR="00741879" w:rsidRPr="00B36B2C" w:rsidRDefault="00A2791F" w:rsidP="00B36B2C">
      <w:pPr>
        <w:pStyle w:val="CommentText"/>
        <w:spacing w:after="0"/>
        <w:ind w:left="360" w:right="360"/>
        <w:jc w:val="center"/>
        <w:rPr>
          <w:i/>
          <w:sz w:val="22"/>
        </w:rPr>
      </w:pPr>
      <w:r>
        <w:rPr>
          <w:i/>
          <w:sz w:val="22"/>
        </w:rPr>
        <w:t xml:space="preserve">Users of simulation and analysis software </w:t>
      </w:r>
      <w:r w:rsidR="005304D9">
        <w:rPr>
          <w:i/>
          <w:sz w:val="22"/>
        </w:rPr>
        <w:t>are invited to submit</w:t>
      </w:r>
      <w:r w:rsidR="00046C50">
        <w:rPr>
          <w:i/>
          <w:sz w:val="22"/>
        </w:rPr>
        <w:t xml:space="preserve"> abstracts by July 20, 2018 for an opportunity to present their work at the </w:t>
      </w:r>
      <w:r w:rsidR="00B36B2C" w:rsidRPr="00B36B2C">
        <w:rPr>
          <w:i/>
          <w:sz w:val="22"/>
        </w:rPr>
        <w:t>COMSOL Conference 201</w:t>
      </w:r>
      <w:r w:rsidR="00B36B2C">
        <w:rPr>
          <w:i/>
          <w:sz w:val="22"/>
        </w:rPr>
        <w:t>8</w:t>
      </w:r>
      <w:r w:rsidR="007B5D53">
        <w:rPr>
          <w:i/>
          <w:sz w:val="22"/>
        </w:rPr>
        <w:t>.</w:t>
      </w:r>
    </w:p>
    <w:p w14:paraId="737EAA10" w14:textId="77777777" w:rsidR="00E94B2F" w:rsidRPr="00C15050" w:rsidRDefault="00E94B2F" w:rsidP="00105606">
      <w:pPr>
        <w:pStyle w:val="PlainText"/>
        <w:contextualSpacing/>
        <w:rPr>
          <w:bCs/>
          <w:spacing w:val="-2"/>
          <w:sz w:val="18"/>
        </w:rPr>
      </w:pPr>
    </w:p>
    <w:p w14:paraId="5D4F20AC" w14:textId="7800C5E6" w:rsidR="006D2D7F" w:rsidRDefault="000568C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1A712C">
        <w:rPr>
          <w:rFonts w:asciiTheme="minorHAnsi" w:hAnsiTheme="minorHAnsi"/>
          <w:bCs/>
          <w:szCs w:val="22"/>
        </w:rPr>
        <w:t xml:space="preserve">HELSINKI, FINLAND </w:t>
      </w:r>
      <w:r w:rsidR="00B24A85" w:rsidRPr="007323BC">
        <w:rPr>
          <w:rFonts w:asciiTheme="minorHAnsi" w:hAnsiTheme="minorHAnsi"/>
          <w:bCs/>
          <w:szCs w:val="22"/>
        </w:rPr>
        <w:t>(</w:t>
      </w:r>
      <w:r w:rsidR="00046C50">
        <w:rPr>
          <w:rFonts w:asciiTheme="minorHAnsi" w:hAnsiTheme="minorHAnsi"/>
          <w:bCs/>
          <w:szCs w:val="22"/>
        </w:rPr>
        <w:t xml:space="preserve">March </w:t>
      </w:r>
      <w:r w:rsidR="0005750F">
        <w:rPr>
          <w:rFonts w:asciiTheme="minorHAnsi" w:hAnsiTheme="minorHAnsi"/>
          <w:bCs/>
          <w:szCs w:val="22"/>
        </w:rPr>
        <w:t>2</w:t>
      </w:r>
      <w:r w:rsidR="005304D9">
        <w:rPr>
          <w:rFonts w:asciiTheme="minorHAnsi" w:hAnsiTheme="minorHAnsi"/>
          <w:bCs/>
          <w:szCs w:val="22"/>
        </w:rPr>
        <w:t>8</w:t>
      </w:r>
      <w:r w:rsidR="00CD31DC">
        <w:rPr>
          <w:rFonts w:asciiTheme="minorHAnsi" w:hAnsiTheme="minorHAnsi"/>
          <w:bCs/>
          <w:szCs w:val="22"/>
        </w:rPr>
        <w:t xml:space="preserve">, </w:t>
      </w:r>
      <w:r w:rsidR="00655CCD">
        <w:rPr>
          <w:rFonts w:asciiTheme="minorHAnsi" w:hAnsiTheme="minorHAnsi"/>
          <w:bCs/>
          <w:szCs w:val="22"/>
        </w:rPr>
        <w:t>201</w:t>
      </w:r>
      <w:r w:rsidR="00C4704B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046C50">
        <w:rPr>
          <w:rFonts w:asciiTheme="minorHAnsi" w:hAnsiTheme="minorHAnsi"/>
          <w:bCs/>
          <w:szCs w:val="22"/>
        </w:rPr>
        <w:t xml:space="preserve">COMSOL has announced </w:t>
      </w:r>
      <w:r w:rsidR="008651B6">
        <w:rPr>
          <w:rFonts w:asciiTheme="minorHAnsi" w:hAnsiTheme="minorHAnsi"/>
          <w:bCs/>
          <w:szCs w:val="22"/>
        </w:rPr>
        <w:t xml:space="preserve">that </w:t>
      </w:r>
      <w:r w:rsidR="00A2791F">
        <w:rPr>
          <w:rFonts w:asciiTheme="minorHAnsi" w:hAnsiTheme="minorHAnsi"/>
          <w:bCs/>
          <w:szCs w:val="22"/>
        </w:rPr>
        <w:t xml:space="preserve">the Program Committee </w:t>
      </w:r>
      <w:r w:rsidR="005170B0">
        <w:rPr>
          <w:rFonts w:asciiTheme="minorHAnsi" w:hAnsiTheme="minorHAnsi"/>
          <w:bCs/>
          <w:szCs w:val="22"/>
        </w:rPr>
        <w:t>of</w:t>
      </w:r>
      <w:r w:rsidR="00A2791F">
        <w:rPr>
          <w:rFonts w:asciiTheme="minorHAnsi" w:hAnsiTheme="minorHAnsi"/>
          <w:bCs/>
          <w:szCs w:val="22"/>
        </w:rPr>
        <w:t xml:space="preserve"> the COMSOL Conference 2018 </w:t>
      </w:r>
      <w:r w:rsidR="007B5D53">
        <w:rPr>
          <w:rFonts w:asciiTheme="minorHAnsi" w:hAnsiTheme="minorHAnsi"/>
          <w:bCs/>
          <w:szCs w:val="22"/>
        </w:rPr>
        <w:t xml:space="preserve">has </w:t>
      </w:r>
      <w:r w:rsidR="00A2791F">
        <w:rPr>
          <w:rFonts w:asciiTheme="minorHAnsi" w:hAnsiTheme="minorHAnsi"/>
          <w:bCs/>
          <w:szCs w:val="22"/>
        </w:rPr>
        <w:t>started to accept abstract submission</w:t>
      </w:r>
      <w:r w:rsidR="007B5D53">
        <w:rPr>
          <w:rFonts w:asciiTheme="minorHAnsi" w:hAnsiTheme="minorHAnsi"/>
          <w:bCs/>
          <w:szCs w:val="22"/>
        </w:rPr>
        <w:t>s</w:t>
      </w:r>
      <w:r w:rsidR="00A2791F">
        <w:rPr>
          <w:rFonts w:asciiTheme="minorHAnsi" w:hAnsiTheme="minorHAnsi"/>
          <w:bCs/>
          <w:szCs w:val="22"/>
        </w:rPr>
        <w:t xml:space="preserve"> for </w:t>
      </w:r>
      <w:r w:rsidR="005170B0">
        <w:rPr>
          <w:rFonts w:asciiTheme="minorHAnsi" w:hAnsiTheme="minorHAnsi"/>
          <w:bCs/>
          <w:szCs w:val="22"/>
        </w:rPr>
        <w:t>posters and papers</w:t>
      </w:r>
      <w:r w:rsidR="007B5D53">
        <w:rPr>
          <w:rFonts w:asciiTheme="minorHAnsi" w:hAnsiTheme="minorHAnsi"/>
          <w:bCs/>
          <w:szCs w:val="22"/>
        </w:rPr>
        <w:t>.</w:t>
      </w:r>
      <w:r w:rsidR="00046C50">
        <w:rPr>
          <w:rFonts w:asciiTheme="minorHAnsi" w:hAnsiTheme="minorHAnsi"/>
          <w:bCs/>
          <w:szCs w:val="22"/>
        </w:rPr>
        <w:t xml:space="preserve"> </w:t>
      </w:r>
      <w:r w:rsidR="002A2E69">
        <w:rPr>
          <w:rFonts w:asciiTheme="minorHAnsi" w:hAnsiTheme="minorHAnsi"/>
          <w:bCs/>
          <w:szCs w:val="22"/>
        </w:rPr>
        <w:t>Presenters</w:t>
      </w:r>
      <w:r w:rsidR="005170B0">
        <w:rPr>
          <w:rFonts w:asciiTheme="minorHAnsi" w:hAnsiTheme="minorHAnsi"/>
          <w:bCs/>
          <w:szCs w:val="22"/>
        </w:rPr>
        <w:t xml:space="preserve"> </w:t>
      </w:r>
      <w:r w:rsidR="00374254">
        <w:rPr>
          <w:rFonts w:asciiTheme="minorHAnsi" w:hAnsiTheme="minorHAnsi"/>
          <w:bCs/>
          <w:szCs w:val="22"/>
        </w:rPr>
        <w:t xml:space="preserve">will </w:t>
      </w:r>
      <w:r w:rsidR="002C189D">
        <w:rPr>
          <w:rFonts w:asciiTheme="minorHAnsi" w:hAnsiTheme="minorHAnsi"/>
          <w:bCs/>
          <w:szCs w:val="22"/>
        </w:rPr>
        <w:t xml:space="preserve">have the opportunity to showcase their </w:t>
      </w:r>
      <w:r w:rsidR="002A2E69">
        <w:rPr>
          <w:rFonts w:asciiTheme="minorHAnsi" w:hAnsiTheme="minorHAnsi"/>
          <w:bCs/>
          <w:szCs w:val="22"/>
        </w:rPr>
        <w:t xml:space="preserve">modeling and simulation </w:t>
      </w:r>
      <w:r w:rsidR="002C189D">
        <w:rPr>
          <w:rFonts w:asciiTheme="minorHAnsi" w:hAnsiTheme="minorHAnsi"/>
          <w:bCs/>
          <w:szCs w:val="22"/>
        </w:rPr>
        <w:t xml:space="preserve">work </w:t>
      </w:r>
      <w:r w:rsidR="002D683A">
        <w:rPr>
          <w:rFonts w:asciiTheme="minorHAnsi" w:hAnsiTheme="minorHAnsi"/>
          <w:bCs/>
          <w:szCs w:val="22"/>
        </w:rPr>
        <w:t>to</w:t>
      </w:r>
      <w:r w:rsidR="002C189D">
        <w:rPr>
          <w:rFonts w:asciiTheme="minorHAnsi" w:hAnsiTheme="minorHAnsi"/>
          <w:bCs/>
          <w:szCs w:val="22"/>
        </w:rPr>
        <w:t xml:space="preserve"> </w:t>
      </w:r>
      <w:r w:rsidR="00781024">
        <w:rPr>
          <w:rFonts w:asciiTheme="minorHAnsi" w:hAnsiTheme="minorHAnsi"/>
          <w:bCs/>
          <w:szCs w:val="22"/>
        </w:rPr>
        <w:t xml:space="preserve">colleagues </w:t>
      </w:r>
      <w:r w:rsidR="00BE44DA">
        <w:rPr>
          <w:rFonts w:asciiTheme="minorHAnsi" w:hAnsiTheme="minorHAnsi"/>
          <w:bCs/>
          <w:szCs w:val="22"/>
        </w:rPr>
        <w:t>within industry and academia</w:t>
      </w:r>
      <w:r w:rsidR="0044283A">
        <w:rPr>
          <w:rFonts w:asciiTheme="minorHAnsi" w:hAnsiTheme="minorHAnsi"/>
          <w:bCs/>
          <w:szCs w:val="22"/>
        </w:rPr>
        <w:t xml:space="preserve"> and get </w:t>
      </w:r>
      <w:r w:rsidR="007B5D53">
        <w:rPr>
          <w:rFonts w:asciiTheme="minorHAnsi" w:hAnsiTheme="minorHAnsi"/>
          <w:bCs/>
          <w:szCs w:val="22"/>
        </w:rPr>
        <w:t xml:space="preserve">recognized </w:t>
      </w:r>
      <w:r w:rsidR="0044283A">
        <w:rPr>
          <w:rFonts w:asciiTheme="minorHAnsi" w:hAnsiTheme="minorHAnsi"/>
          <w:bCs/>
          <w:szCs w:val="22"/>
        </w:rPr>
        <w:t xml:space="preserve">for their </w:t>
      </w:r>
      <w:r w:rsidR="007B5D53">
        <w:rPr>
          <w:rFonts w:asciiTheme="minorHAnsi" w:hAnsiTheme="minorHAnsi"/>
          <w:bCs/>
          <w:szCs w:val="22"/>
        </w:rPr>
        <w:t>contributions to the simulation community</w:t>
      </w:r>
      <w:r w:rsidR="0044283A">
        <w:rPr>
          <w:rFonts w:asciiTheme="minorHAnsi" w:hAnsiTheme="minorHAnsi"/>
          <w:bCs/>
          <w:szCs w:val="22"/>
        </w:rPr>
        <w:t>.</w:t>
      </w:r>
      <w:r w:rsidR="009A3EA3">
        <w:rPr>
          <w:rFonts w:asciiTheme="minorHAnsi" w:hAnsiTheme="minorHAnsi"/>
          <w:bCs/>
          <w:szCs w:val="22"/>
        </w:rPr>
        <w:t xml:space="preserve"> </w:t>
      </w:r>
      <w:r w:rsidR="0044283A">
        <w:rPr>
          <w:rFonts w:asciiTheme="minorHAnsi" w:hAnsiTheme="minorHAnsi"/>
          <w:bCs/>
          <w:szCs w:val="22"/>
        </w:rPr>
        <w:t xml:space="preserve">The conference fosters </w:t>
      </w:r>
      <w:r w:rsidR="002C189D">
        <w:rPr>
          <w:rFonts w:asciiTheme="minorHAnsi" w:hAnsiTheme="minorHAnsi"/>
          <w:bCs/>
          <w:szCs w:val="22"/>
        </w:rPr>
        <w:t xml:space="preserve">an environment that opens a dialogue for </w:t>
      </w:r>
      <w:r w:rsidR="006D2D7F">
        <w:rPr>
          <w:rFonts w:asciiTheme="minorHAnsi" w:hAnsiTheme="minorHAnsi"/>
          <w:bCs/>
          <w:szCs w:val="22"/>
        </w:rPr>
        <w:t xml:space="preserve">advancing skills and </w:t>
      </w:r>
      <w:r w:rsidR="002C189D">
        <w:rPr>
          <w:rFonts w:asciiTheme="minorHAnsi" w:hAnsiTheme="minorHAnsi"/>
          <w:bCs/>
          <w:szCs w:val="22"/>
        </w:rPr>
        <w:t>further innovation</w:t>
      </w:r>
      <w:r w:rsidR="0044283A">
        <w:rPr>
          <w:rFonts w:asciiTheme="minorHAnsi" w:hAnsiTheme="minorHAnsi"/>
          <w:bCs/>
          <w:szCs w:val="22"/>
        </w:rPr>
        <w:t xml:space="preserve"> in multiphysics modeling</w:t>
      </w:r>
      <w:r w:rsidR="009B714C">
        <w:rPr>
          <w:rFonts w:asciiTheme="minorHAnsi" w:hAnsiTheme="minorHAnsi"/>
          <w:bCs/>
          <w:szCs w:val="22"/>
        </w:rPr>
        <w:t>.</w:t>
      </w:r>
    </w:p>
    <w:p w14:paraId="3FA53FE0" w14:textId="658181D7" w:rsidR="006D2D7F" w:rsidRDefault="005E20D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5BBE5A42" wp14:editId="466F8FEE">
            <wp:simplePos x="0" y="0"/>
            <wp:positionH relativeFrom="column">
              <wp:posOffset>3194050</wp:posOffset>
            </wp:positionH>
            <wp:positionV relativeFrom="paragraph">
              <wp:posOffset>135890</wp:posOffset>
            </wp:positionV>
            <wp:extent cx="3486150" cy="2324100"/>
            <wp:effectExtent l="0" t="0" r="0" b="0"/>
            <wp:wrapSquare wrapText="bothSides"/>
            <wp:docPr id="4" name="Picture 4" descr="M:\Shared (14 Day Retention)\Boston (BOS)\Bernt Nilsson\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hared (14 Day Retention)\Boston (BOS)\Bernt Nilsson\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0429A" w14:textId="26FD7BC2" w:rsidR="001C496A" w:rsidRDefault="00BE44D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 xml:space="preserve">The papers and posters accepted for presentation will reach </w:t>
      </w:r>
      <w:r w:rsidR="006D2D7F">
        <w:rPr>
          <w:rFonts w:asciiTheme="minorHAnsi" w:hAnsiTheme="minorHAnsi"/>
          <w:bCs/>
          <w:szCs w:val="22"/>
        </w:rPr>
        <w:t xml:space="preserve">approximately </w:t>
      </w:r>
      <w:r w:rsidR="0044283A">
        <w:rPr>
          <w:rFonts w:asciiTheme="minorHAnsi" w:hAnsiTheme="minorHAnsi"/>
          <w:bCs/>
          <w:szCs w:val="22"/>
        </w:rPr>
        <w:t>2,000</w:t>
      </w:r>
      <w:r>
        <w:rPr>
          <w:rFonts w:asciiTheme="minorHAnsi" w:hAnsiTheme="minorHAnsi"/>
          <w:bCs/>
          <w:szCs w:val="22"/>
        </w:rPr>
        <w:t xml:space="preserve"> conference attendees across the globe.</w:t>
      </w:r>
      <w:r w:rsidR="003E656D">
        <w:rPr>
          <w:rFonts w:asciiTheme="minorHAnsi" w:hAnsiTheme="minorHAnsi"/>
          <w:bCs/>
          <w:szCs w:val="22"/>
        </w:rPr>
        <w:t xml:space="preserve"> </w:t>
      </w:r>
      <w:r w:rsidR="001C496A">
        <w:rPr>
          <w:rFonts w:asciiTheme="minorHAnsi" w:hAnsiTheme="minorHAnsi"/>
          <w:bCs/>
          <w:szCs w:val="22"/>
        </w:rPr>
        <w:t>Additionally</w:t>
      </w:r>
      <w:r w:rsidR="00962B9A">
        <w:rPr>
          <w:rFonts w:asciiTheme="minorHAnsi" w:hAnsiTheme="minorHAnsi"/>
          <w:bCs/>
          <w:szCs w:val="22"/>
        </w:rPr>
        <w:t>,</w:t>
      </w:r>
      <w:r w:rsidR="001C496A">
        <w:rPr>
          <w:rFonts w:asciiTheme="minorHAnsi" w:hAnsiTheme="minorHAnsi"/>
          <w:bCs/>
          <w:szCs w:val="22"/>
        </w:rPr>
        <w:t xml:space="preserve"> t</w:t>
      </w:r>
      <w:r w:rsidR="003E656D">
        <w:rPr>
          <w:rFonts w:asciiTheme="minorHAnsi" w:hAnsiTheme="minorHAnsi"/>
          <w:bCs/>
          <w:szCs w:val="22"/>
        </w:rPr>
        <w:t xml:space="preserve">he Conference </w:t>
      </w:r>
      <w:r w:rsidR="006D2D7F">
        <w:rPr>
          <w:rFonts w:asciiTheme="minorHAnsi" w:hAnsiTheme="minorHAnsi"/>
          <w:bCs/>
          <w:szCs w:val="22"/>
        </w:rPr>
        <w:t>proceedings are</w:t>
      </w:r>
      <w:r w:rsidR="003E656D">
        <w:rPr>
          <w:rFonts w:asciiTheme="minorHAnsi" w:hAnsiTheme="minorHAnsi"/>
          <w:bCs/>
          <w:szCs w:val="22"/>
        </w:rPr>
        <w:t xml:space="preserve"> </w:t>
      </w:r>
      <w:r w:rsidR="001C496A">
        <w:rPr>
          <w:rFonts w:asciiTheme="minorHAnsi" w:hAnsiTheme="minorHAnsi"/>
          <w:bCs/>
          <w:szCs w:val="22"/>
        </w:rPr>
        <w:t>then published online for public access, amplifying</w:t>
      </w:r>
      <w:r w:rsidR="00BD1392">
        <w:rPr>
          <w:rFonts w:asciiTheme="minorHAnsi" w:hAnsiTheme="minorHAnsi"/>
          <w:bCs/>
          <w:szCs w:val="22"/>
        </w:rPr>
        <w:t xml:space="preserve"> the reach</w:t>
      </w:r>
      <w:r w:rsidR="001C496A">
        <w:rPr>
          <w:rFonts w:asciiTheme="minorHAnsi" w:hAnsiTheme="minorHAnsi"/>
          <w:bCs/>
          <w:szCs w:val="22"/>
        </w:rPr>
        <w:t xml:space="preserve"> beyond those directly in attendance.</w:t>
      </w:r>
    </w:p>
    <w:p w14:paraId="5657D9B2" w14:textId="77777777" w:rsidR="001C496A" w:rsidRDefault="001C496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03477402" w14:textId="77777777" w:rsidR="001E02F0" w:rsidRDefault="001C496A" w:rsidP="00BE44DA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1C496A">
        <w:rPr>
          <w:rFonts w:asciiTheme="minorHAnsi" w:hAnsiTheme="minorHAnsi"/>
          <w:bCs/>
          <w:szCs w:val="22"/>
        </w:rPr>
        <w:t xml:space="preserve">"The COMSOL Conference provides the best opportunity to talk with other users about their experiences and challenges. Such cross-fertilization provides great opportunities for professional growth." said Kyle </w:t>
      </w:r>
      <w:proofErr w:type="spellStart"/>
      <w:r w:rsidRPr="001C496A">
        <w:rPr>
          <w:rFonts w:asciiTheme="minorHAnsi" w:hAnsiTheme="minorHAnsi"/>
          <w:bCs/>
          <w:szCs w:val="22"/>
        </w:rPr>
        <w:t>Koppenhoefer</w:t>
      </w:r>
      <w:proofErr w:type="spellEnd"/>
      <w:r w:rsidRPr="001C496A">
        <w:rPr>
          <w:rFonts w:asciiTheme="minorHAnsi" w:hAnsiTheme="minorHAnsi"/>
          <w:bCs/>
          <w:szCs w:val="22"/>
        </w:rPr>
        <w:t xml:space="preserve">, </w:t>
      </w:r>
      <w:proofErr w:type="spellStart"/>
      <w:r w:rsidRPr="001C496A">
        <w:rPr>
          <w:rFonts w:asciiTheme="minorHAnsi" w:hAnsiTheme="minorHAnsi"/>
          <w:bCs/>
          <w:szCs w:val="22"/>
        </w:rPr>
        <w:t>AltaSim</w:t>
      </w:r>
      <w:proofErr w:type="spellEnd"/>
      <w:r w:rsidRPr="001C496A">
        <w:rPr>
          <w:rFonts w:asciiTheme="minorHAnsi" w:hAnsiTheme="minorHAnsi"/>
          <w:bCs/>
          <w:szCs w:val="22"/>
        </w:rPr>
        <w:t xml:space="preserve"> Technologies, a COMSOL certified consultant.</w:t>
      </w:r>
    </w:p>
    <w:p w14:paraId="3D99E469" w14:textId="77777777" w:rsidR="005304D9" w:rsidRDefault="005304D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53DC566D" w14:textId="174CA7FB" w:rsidR="002C189D" w:rsidRDefault="000568C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2C189D">
        <w:rPr>
          <w:rFonts w:asciiTheme="minorHAnsi" w:hAnsiTheme="minorHAnsi"/>
          <w:bCs/>
          <w:szCs w:val="22"/>
        </w:rPr>
        <w:t>The COMSOL Conference 201</w:t>
      </w:r>
      <w:r>
        <w:rPr>
          <w:rFonts w:asciiTheme="minorHAnsi" w:hAnsiTheme="minorHAnsi"/>
          <w:bCs/>
          <w:szCs w:val="22"/>
        </w:rPr>
        <w:t>8</w:t>
      </w:r>
      <w:r w:rsidRPr="002C189D">
        <w:rPr>
          <w:rFonts w:asciiTheme="minorHAnsi" w:hAnsiTheme="minorHAnsi"/>
          <w:bCs/>
          <w:szCs w:val="22"/>
        </w:rPr>
        <w:t xml:space="preserve"> </w:t>
      </w:r>
      <w:r>
        <w:rPr>
          <w:rFonts w:asciiTheme="minorHAnsi" w:hAnsiTheme="minorHAnsi"/>
          <w:bCs/>
          <w:szCs w:val="22"/>
        </w:rPr>
        <w:t>Lausanne</w:t>
      </w:r>
      <w:r w:rsidRPr="002C189D">
        <w:rPr>
          <w:rFonts w:asciiTheme="minorHAnsi" w:hAnsiTheme="minorHAnsi"/>
          <w:bCs/>
          <w:szCs w:val="22"/>
        </w:rPr>
        <w:t xml:space="preserve"> will be held October </w:t>
      </w:r>
      <w:r>
        <w:rPr>
          <w:rFonts w:asciiTheme="minorHAnsi" w:hAnsiTheme="minorHAnsi"/>
          <w:bCs/>
          <w:szCs w:val="22"/>
        </w:rPr>
        <w:t>22</w:t>
      </w:r>
      <w:r w:rsidRPr="002C189D">
        <w:rPr>
          <w:rFonts w:asciiTheme="minorHAnsi" w:hAnsiTheme="minorHAnsi"/>
          <w:bCs/>
          <w:szCs w:val="22"/>
        </w:rPr>
        <w:t>-</w:t>
      </w:r>
      <w:r>
        <w:rPr>
          <w:rFonts w:asciiTheme="minorHAnsi" w:hAnsiTheme="minorHAnsi"/>
          <w:bCs/>
          <w:szCs w:val="22"/>
        </w:rPr>
        <w:t>24</w:t>
      </w:r>
      <w:r w:rsidRPr="002C189D">
        <w:rPr>
          <w:rFonts w:asciiTheme="minorHAnsi" w:hAnsiTheme="minorHAnsi"/>
          <w:bCs/>
          <w:szCs w:val="22"/>
        </w:rPr>
        <w:t>, 201</w:t>
      </w:r>
      <w:r>
        <w:rPr>
          <w:rFonts w:asciiTheme="minorHAnsi" w:hAnsiTheme="minorHAnsi"/>
          <w:bCs/>
          <w:szCs w:val="22"/>
        </w:rPr>
        <w:t>8</w:t>
      </w:r>
      <w:r w:rsidRPr="002C189D">
        <w:rPr>
          <w:rFonts w:asciiTheme="minorHAnsi" w:hAnsiTheme="minorHAnsi"/>
          <w:bCs/>
          <w:szCs w:val="22"/>
        </w:rPr>
        <w:t xml:space="preserve"> at </w:t>
      </w:r>
      <w:r>
        <w:rPr>
          <w:rFonts w:asciiTheme="minorHAnsi" w:hAnsiTheme="minorHAnsi"/>
          <w:bCs/>
          <w:szCs w:val="22"/>
        </w:rPr>
        <w:t xml:space="preserve">the </w:t>
      </w:r>
      <w:proofErr w:type="spellStart"/>
      <w:r>
        <w:rPr>
          <w:rFonts w:asciiTheme="minorHAnsi" w:hAnsiTheme="minorHAnsi"/>
          <w:bCs/>
          <w:szCs w:val="22"/>
        </w:rPr>
        <w:t>SwissTech</w:t>
      </w:r>
      <w:proofErr w:type="spellEnd"/>
      <w:r>
        <w:rPr>
          <w:rFonts w:asciiTheme="minorHAnsi" w:hAnsiTheme="minorHAnsi"/>
          <w:bCs/>
          <w:szCs w:val="22"/>
        </w:rPr>
        <w:t xml:space="preserve"> Convention Center in Lausanne</w:t>
      </w:r>
      <w:r w:rsidRPr="002C189D">
        <w:rPr>
          <w:rFonts w:asciiTheme="minorHAnsi" w:hAnsiTheme="minorHAnsi"/>
          <w:bCs/>
          <w:szCs w:val="22"/>
        </w:rPr>
        <w:t>. </w:t>
      </w:r>
      <w:r w:rsidR="001C496A">
        <w:rPr>
          <w:rFonts w:asciiTheme="minorHAnsi" w:hAnsiTheme="minorHAnsi"/>
          <w:bCs/>
          <w:szCs w:val="22"/>
        </w:rPr>
        <w:t xml:space="preserve">For a list of worldwide events and deadlines visit: </w:t>
      </w:r>
      <w:hyperlink r:id="rId14" w:history="1">
        <w:r>
          <w:rPr>
            <w:rStyle w:val="Hyperlink"/>
            <w:rFonts w:asciiTheme="minorHAnsi" w:hAnsiTheme="minorHAnsi"/>
            <w:bCs/>
            <w:szCs w:val="22"/>
          </w:rPr>
          <w:t>www.comsol.fi/conference</w:t>
        </w:r>
      </w:hyperlink>
      <w:r w:rsidR="009B714C">
        <w:rPr>
          <w:rFonts w:asciiTheme="minorHAnsi" w:hAnsiTheme="minorHAnsi"/>
          <w:bCs/>
          <w:szCs w:val="22"/>
        </w:rPr>
        <w:t>.</w:t>
      </w:r>
    </w:p>
    <w:p w14:paraId="46EC7BF9" w14:textId="77777777" w:rsidR="007E3209" w:rsidRDefault="007E3209" w:rsidP="00046C50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795CDA44" w14:textId="77777777" w:rsidR="002C189D" w:rsidRPr="003B6D61" w:rsidRDefault="002C189D" w:rsidP="002C189D">
      <w:pPr>
        <w:spacing w:line="240" w:lineRule="auto"/>
        <w:contextualSpacing/>
        <w:rPr>
          <w:rFonts w:ascii="Calibri" w:hAnsi="Calibri"/>
          <w:color w:val="000000"/>
          <w:spacing w:val="-1"/>
          <w:kern w:val="24"/>
        </w:rPr>
      </w:pPr>
      <w:r w:rsidRPr="002C189D">
        <w:rPr>
          <w:rStyle w:val="A5"/>
          <w:rFonts w:cs="GillSans Light"/>
          <w:color w:val="00000A"/>
          <w:sz w:val="22"/>
        </w:rPr>
        <w:t>Suggested topic areas for papers and posters include, but are not limited to</w:t>
      </w:r>
      <w:r w:rsidRPr="00DA48D7">
        <w:rPr>
          <w:rStyle w:val="A5"/>
          <w:rFonts w:cs="GillSans Light"/>
          <w:color w:val="00000A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5940"/>
      </w:tblGrid>
      <w:tr w:rsidR="002C189D" w14:paraId="05402F3B" w14:textId="77777777" w:rsidTr="008B3B48"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14:paraId="7A2E6899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AC/DC Electromagnetics</w:t>
            </w:r>
          </w:p>
          <w:p w14:paraId="616FA633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Acoustics and Vibrations</w:t>
            </w:r>
          </w:p>
          <w:p w14:paraId="1347CCAB" w14:textId="77777777" w:rsidR="002C189D" w:rsidRPr="00D121C8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  <w:color w:val="19161A"/>
                <w:sz w:val="20"/>
              </w:rPr>
            </w:pPr>
            <w:r w:rsidRPr="00DA48D7">
              <w:rPr>
                <w:rFonts w:ascii="Calibri" w:eastAsia="Times New Roman" w:hAnsi="Calibri" w:cs="Times New Roman"/>
              </w:rPr>
              <w:t>Batteries, Fuel Cells, and Electrochemical Processes</w:t>
            </w:r>
          </w:p>
          <w:p w14:paraId="4483834E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Bioscience and Bioengineering</w:t>
            </w:r>
          </w:p>
          <w:p w14:paraId="0451103F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Chemical Reaction Engineering</w:t>
            </w:r>
          </w:p>
          <w:p w14:paraId="34E8EA40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Computational Fluid Dynamics</w:t>
            </w:r>
          </w:p>
          <w:p w14:paraId="666F56EA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Electromagnetic Heating</w:t>
            </w:r>
          </w:p>
          <w:p w14:paraId="58663BA7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Geophysics and Geomechanics</w:t>
            </w:r>
          </w:p>
          <w:p w14:paraId="650B5E0B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Heat Transfer and Phase Change</w:t>
            </w:r>
          </w:p>
          <w:p w14:paraId="72C332BB" w14:textId="70180265" w:rsidR="002C189D" w:rsidRPr="00952D8C" w:rsidRDefault="002C189D" w:rsidP="00952D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MEMS and Nanotechnology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14:paraId="457E207A" w14:textId="77777777" w:rsidR="002C189D" w:rsidRPr="007F1EDF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Microfluidics</w:t>
            </w:r>
          </w:p>
          <w:p w14:paraId="12B0C9CE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Multiphysics</w:t>
            </w:r>
          </w:p>
          <w:p w14:paraId="233AA361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Optics, Photonics, and Semiconductors</w:t>
            </w:r>
          </w:p>
          <w:p w14:paraId="1B9A74EA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Style w:val="A5"/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Optimization and Inverse Methods</w:t>
            </w:r>
          </w:p>
          <w:p w14:paraId="0F840316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Particle Tracing</w:t>
            </w:r>
          </w:p>
          <w:p w14:paraId="567720CF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Piezoelectric Devices</w:t>
            </w:r>
          </w:p>
          <w:p w14:paraId="3332796B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Style w:val="A5"/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Plasma Physics</w:t>
            </w:r>
          </w:p>
          <w:p w14:paraId="3268DE01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RF and Microwave Engineering</w:t>
            </w:r>
          </w:p>
          <w:p w14:paraId="7C19A7EC" w14:textId="77777777" w:rsidR="002C189D" w:rsidRPr="00DA48D7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Simulation Methods and Teaching</w:t>
            </w:r>
          </w:p>
          <w:p w14:paraId="7F4C0796" w14:textId="77777777" w:rsidR="002C189D" w:rsidRPr="00BA222D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Structural Mechanics and</w:t>
            </w:r>
            <w:r w:rsidRPr="00DA48D7">
              <w:rPr>
                <w:rFonts w:ascii="Calibri" w:hAnsi="Calibri" w:cs="Times New Roman"/>
              </w:rPr>
              <w:t xml:space="preserve"> </w:t>
            </w:r>
            <w:r w:rsidRPr="00DA48D7">
              <w:rPr>
                <w:rFonts w:ascii="Calibri" w:eastAsia="Times New Roman" w:hAnsi="Calibri" w:cs="Times New Roman"/>
              </w:rPr>
              <w:t>Thermal Stresses</w:t>
            </w:r>
          </w:p>
          <w:p w14:paraId="22CBF344" w14:textId="77777777" w:rsidR="002C189D" w:rsidRPr="00BA222D" w:rsidRDefault="002C189D" w:rsidP="002C189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Transport Phenomena</w:t>
            </w:r>
          </w:p>
        </w:tc>
      </w:tr>
    </w:tbl>
    <w:p w14:paraId="0A608E67" w14:textId="6420DA32" w:rsidR="004B7ED5" w:rsidRDefault="00192C15" w:rsidP="009413C2">
      <w:r w:rsidRPr="00192C15">
        <w:lastRenderedPageBreak/>
        <w:t xml:space="preserve">“Presenting a poster, paper, or both at the COMSOL Conference is a great opportunity </w:t>
      </w:r>
      <w:r w:rsidR="004B7ED5">
        <w:t>to gain exposure</w:t>
      </w:r>
      <w:r w:rsidR="0044283A">
        <w:t>,</w:t>
      </w:r>
      <w:r w:rsidR="004B7ED5">
        <w:t xml:space="preserve"> establish your credibility within the simulation community</w:t>
      </w:r>
      <w:r w:rsidRPr="00192C15">
        <w:t>,</w:t>
      </w:r>
      <w:r w:rsidR="0044283A">
        <w:t xml:space="preserve"> and connect with specialists in your field</w:t>
      </w:r>
      <w:r w:rsidRPr="00192C15">
        <w:t>” says Sarah Fields, Program Chair for the Boston conference.</w:t>
      </w:r>
    </w:p>
    <w:p w14:paraId="3543C016" w14:textId="69D17B53" w:rsidR="001C496A" w:rsidRDefault="001C496A" w:rsidP="009413C2">
      <w:r w:rsidRPr="001C496A">
        <w:t>Each location ha</w:t>
      </w:r>
      <w:r>
        <w:t>s</w:t>
      </w:r>
      <w:r w:rsidRPr="001C496A">
        <w:t xml:space="preserve"> a </w:t>
      </w:r>
      <w:hyperlink r:id="rId15" w:history="1">
        <w:r w:rsidRPr="001C496A">
          <w:rPr>
            <w:rStyle w:val="Hyperlink"/>
          </w:rPr>
          <w:t>program committee</w:t>
        </w:r>
      </w:hyperlink>
      <w:r w:rsidRPr="001C496A">
        <w:t xml:space="preserve"> of simulation specialists from industry and academia </w:t>
      </w:r>
      <w:r>
        <w:t xml:space="preserve">who </w:t>
      </w:r>
      <w:r w:rsidRPr="001C496A">
        <w:t xml:space="preserve">review the </w:t>
      </w:r>
      <w:r>
        <w:t xml:space="preserve">abstract </w:t>
      </w:r>
      <w:r w:rsidRPr="001C496A">
        <w:t>submissions</w:t>
      </w:r>
      <w:r w:rsidR="00C3167B">
        <w:t xml:space="preserve"> </w:t>
      </w:r>
      <w:r>
        <w:t>and assist in selecting the best paper and poster</w:t>
      </w:r>
      <w:r w:rsidR="008C2DA2">
        <w:t xml:space="preserve"> winners at the Conference</w:t>
      </w:r>
      <w:r>
        <w:t>.</w:t>
      </w:r>
    </w:p>
    <w:p w14:paraId="032CEE74" w14:textId="2D8A1BA2" w:rsidR="001D4732" w:rsidRPr="00192C15" w:rsidRDefault="005255DA" w:rsidP="009413C2">
      <w:r>
        <w:t xml:space="preserve">Presentation guidelines for oral </w:t>
      </w:r>
      <w:r w:rsidR="002806B7">
        <w:t xml:space="preserve">and poster </w:t>
      </w:r>
      <w:r>
        <w:t>presentations</w:t>
      </w:r>
      <w:r w:rsidR="002806B7">
        <w:t xml:space="preserve">, and </w:t>
      </w:r>
      <w:r w:rsidR="009413C2" w:rsidRPr="009413C2">
        <w:t xml:space="preserve">more details about </w:t>
      </w:r>
      <w:r w:rsidR="00192C15">
        <w:t>the COMSOL Conference 2018</w:t>
      </w:r>
      <w:r w:rsidR="009413C2" w:rsidRPr="009413C2">
        <w:t>, visit:</w:t>
      </w:r>
      <w:r w:rsidR="002E21C6">
        <w:t xml:space="preserve"> </w:t>
      </w:r>
      <w:hyperlink r:id="rId16" w:history="1">
        <w:r w:rsidR="002D2774">
          <w:rPr>
            <w:rStyle w:val="Hyperlink"/>
          </w:rPr>
          <w:t>www.comsol.fi/conference/call-for-papers</w:t>
        </w:r>
      </w:hyperlink>
      <w:r w:rsidR="00192C15">
        <w:t>.</w:t>
      </w:r>
    </w:p>
    <w:p w14:paraId="6DC47F2D" w14:textId="77777777" w:rsidR="00192C15" w:rsidRDefault="00192C15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</w:p>
    <w:p w14:paraId="264FD38B" w14:textId="77777777" w:rsidR="004F191D" w:rsidRPr="00EE17C7" w:rsidRDefault="004F191D" w:rsidP="004F191D">
      <w:pPr>
        <w:pStyle w:val="PlainText"/>
        <w:contextualSpacing/>
        <w:rPr>
          <w:rFonts w:asciiTheme="minorHAnsi" w:hAnsiTheme="minorHAnsi"/>
          <w:b/>
          <w:bCs/>
          <w:sz w:val="20"/>
          <w:szCs w:val="22"/>
        </w:rPr>
      </w:pPr>
      <w:r w:rsidRPr="00EE17C7">
        <w:rPr>
          <w:rFonts w:asciiTheme="minorHAnsi" w:hAnsiTheme="minorHAnsi"/>
          <w:b/>
          <w:bCs/>
          <w:sz w:val="20"/>
          <w:szCs w:val="22"/>
        </w:rPr>
        <w:t>About COMSOL</w:t>
      </w:r>
    </w:p>
    <w:p w14:paraId="5F733F28" w14:textId="2BCBC20D" w:rsidR="00686746" w:rsidRDefault="002D2774" w:rsidP="00E052F0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7" w:history="1">
        <w:r w:rsidR="004F191D" w:rsidRPr="003408C2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4F191D" w:rsidRPr="00EE17C7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apps. A particular strength is its ability to account for coupled or multiphysics phenomena. Add-on products expand the simulation platform for electr</w:t>
      </w:r>
      <w:r w:rsidR="00ED01B4">
        <w:rPr>
          <w:rFonts w:asciiTheme="minorHAnsi" w:hAnsiTheme="minorHAnsi"/>
          <w:bCs/>
          <w:sz w:val="20"/>
          <w:szCs w:val="22"/>
        </w:rPr>
        <w:t>omagnetics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>structural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, </w:t>
      </w:r>
      <w:r w:rsidR="003A7906">
        <w:rPr>
          <w:rFonts w:asciiTheme="minorHAnsi" w:hAnsiTheme="minorHAnsi"/>
          <w:bCs/>
          <w:sz w:val="20"/>
          <w:szCs w:val="22"/>
        </w:rPr>
        <w:t xml:space="preserve">acoustics, 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fluid flow, </w:t>
      </w:r>
      <w:r w:rsidR="003A7906">
        <w:rPr>
          <w:rFonts w:asciiTheme="minorHAnsi" w:hAnsiTheme="minorHAnsi"/>
          <w:bCs/>
          <w:sz w:val="20"/>
          <w:szCs w:val="22"/>
        </w:rPr>
        <w:t xml:space="preserve">heat transfer, </w:t>
      </w:r>
      <w:r w:rsidR="004F191D" w:rsidRPr="00EE17C7">
        <w:rPr>
          <w:rFonts w:asciiTheme="minorHAnsi" w:hAnsiTheme="minorHAnsi"/>
          <w:bCs/>
          <w:sz w:val="20"/>
          <w:szCs w:val="22"/>
        </w:rPr>
        <w:t>and chemical applications. Interfacing tools enable the integration of COMSOL Multiphysics® simulations with all major technical computing and CAD tools on the CAE market. Simulation experts rely on the COMSOL Server™ product to deploy apps to their design teams, manufacturing departments, test laboratories, and customers throughout the world. Founded in 1986, COMSOL employs more than 4</w:t>
      </w:r>
      <w:r w:rsidR="003A7906">
        <w:rPr>
          <w:rFonts w:asciiTheme="minorHAnsi" w:hAnsiTheme="minorHAnsi"/>
          <w:bCs/>
          <w:sz w:val="20"/>
          <w:szCs w:val="22"/>
        </w:rPr>
        <w:t>5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0 people in </w:t>
      </w:r>
      <w:r w:rsidR="00F12216">
        <w:rPr>
          <w:rFonts w:asciiTheme="minorHAnsi" w:hAnsiTheme="minorHAnsi"/>
          <w:bCs/>
          <w:sz w:val="20"/>
          <w:szCs w:val="22"/>
        </w:rPr>
        <w:t>19</w:t>
      </w:r>
      <w:r w:rsidR="004F191D" w:rsidRPr="00EE17C7">
        <w:rPr>
          <w:rFonts w:asciiTheme="minorHAnsi" w:hAnsiTheme="minorHAnsi"/>
          <w:bCs/>
          <w:sz w:val="20"/>
          <w:szCs w:val="22"/>
        </w:rPr>
        <w:t xml:space="preserve"> offices worldwide and extends its reach with a network of distributors.</w:t>
      </w:r>
    </w:p>
    <w:p w14:paraId="634ABC31" w14:textId="77777777" w:rsidR="00BB2CFC" w:rsidRDefault="00764B1F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764B1F">
        <w:rPr>
          <w:rFonts w:asciiTheme="minorHAnsi" w:hAnsiTheme="minorHAnsi"/>
          <w:bCs/>
          <w:sz w:val="16"/>
          <w:szCs w:val="16"/>
        </w:rPr>
        <w:t>~</w:t>
      </w:r>
    </w:p>
    <w:p w14:paraId="45229BC3" w14:textId="1CE3C72D" w:rsidR="0045511C" w:rsidRPr="004F191D" w:rsidRDefault="0045511C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  <w:r w:rsidRPr="0045511C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45511C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45511C">
        <w:rPr>
          <w:rFonts w:asciiTheme="minorHAnsi" w:hAnsiTheme="minorHAnsi"/>
          <w:bCs/>
          <w:sz w:val="16"/>
          <w:szCs w:val="16"/>
        </w:rPr>
        <w:t xml:space="preserve">, and COMSOL Server are either registered trademarks or trademarks of COMSOL AB. </w:t>
      </w:r>
      <w:r w:rsidR="00962B9A">
        <w:rPr>
          <w:rFonts w:asciiTheme="minorHAnsi" w:hAnsiTheme="minorHAnsi"/>
          <w:bCs/>
          <w:sz w:val="16"/>
          <w:szCs w:val="16"/>
        </w:rPr>
        <w:t xml:space="preserve">Marriott is a registered trademark of </w:t>
      </w:r>
      <w:r w:rsidR="00962B9A" w:rsidRPr="00962B9A">
        <w:rPr>
          <w:rFonts w:asciiTheme="minorHAnsi" w:hAnsiTheme="minorHAnsi"/>
          <w:bCs/>
          <w:sz w:val="16"/>
          <w:szCs w:val="16"/>
        </w:rPr>
        <w:t>Marriott International, Inc.</w:t>
      </w:r>
      <w:r w:rsidR="00962B9A">
        <w:rPr>
          <w:rFonts w:asciiTheme="minorHAnsi" w:hAnsiTheme="minorHAnsi"/>
          <w:bCs/>
          <w:sz w:val="16"/>
          <w:szCs w:val="16"/>
        </w:rPr>
        <w:t xml:space="preserve"> </w:t>
      </w:r>
      <w:r w:rsidRPr="0045511C">
        <w:rPr>
          <w:rFonts w:asciiTheme="minorHAnsi" w:hAnsiTheme="minorHAnsi"/>
          <w:bCs/>
          <w:sz w:val="16"/>
          <w:szCs w:val="16"/>
        </w:rPr>
        <w:t xml:space="preserve">For other trademark ownership, see </w:t>
      </w:r>
      <w:hyperlink r:id="rId18" w:history="1">
        <w:r w:rsidR="002D2774">
          <w:rPr>
            <w:rStyle w:val="Hyperlink"/>
            <w:rFonts w:asciiTheme="minorHAnsi" w:hAnsiTheme="minorHAnsi"/>
            <w:sz w:val="16"/>
            <w:szCs w:val="16"/>
          </w:rPr>
          <w:t>www.comsol.fi/trademarks</w:t>
        </w:r>
      </w:hyperlink>
      <w:bookmarkStart w:id="0" w:name="_GoBack"/>
      <w:bookmarkEnd w:id="0"/>
      <w:r w:rsidRPr="0045511C">
        <w:rPr>
          <w:rFonts w:asciiTheme="minorHAnsi" w:hAnsiTheme="minorHAnsi"/>
          <w:bCs/>
          <w:sz w:val="16"/>
          <w:szCs w:val="16"/>
        </w:rPr>
        <w:t>.</w:t>
      </w:r>
    </w:p>
    <w:sectPr w:rsidR="0045511C" w:rsidRPr="004F191D" w:rsidSect="009413C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5E32A" w14:textId="77777777" w:rsidR="007C7581" w:rsidRDefault="007C7581">
      <w:pPr>
        <w:spacing w:after="0" w:line="240" w:lineRule="auto"/>
      </w:pPr>
      <w:r>
        <w:separator/>
      </w:r>
    </w:p>
  </w:endnote>
  <w:endnote w:type="continuationSeparator" w:id="0">
    <w:p w14:paraId="5C5993C6" w14:textId="77777777" w:rsidR="007C7581" w:rsidRDefault="007C7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3168D" w14:textId="77777777" w:rsidR="009E1EAB" w:rsidRDefault="009E1E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BE12" w14:textId="77777777" w:rsidR="009E1EAB" w:rsidRDefault="009E1E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ABD8A" w14:textId="77777777" w:rsidR="009E1EAB" w:rsidRDefault="009E1E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C0FED" w14:textId="77777777" w:rsidR="007C7581" w:rsidRDefault="007C7581">
      <w:pPr>
        <w:spacing w:after="0" w:line="240" w:lineRule="auto"/>
      </w:pPr>
      <w:r>
        <w:separator/>
      </w:r>
    </w:p>
  </w:footnote>
  <w:footnote w:type="continuationSeparator" w:id="0">
    <w:p w14:paraId="2F104B5B" w14:textId="77777777" w:rsidR="007C7581" w:rsidRDefault="007C7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70C00" w14:textId="77777777" w:rsidR="009E1EAB" w:rsidRDefault="009E1E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0E8C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719686A2" wp14:editId="36B7DB21">
          <wp:extent cx="1571312" cy="143301"/>
          <wp:effectExtent l="0" t="0" r="0" b="9525"/>
          <wp:docPr id="1" name="Picture 1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FFD56" w14:textId="77777777" w:rsidR="009E1EAB" w:rsidRDefault="009E1E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04A38"/>
    <w:multiLevelType w:val="hybridMultilevel"/>
    <w:tmpl w:val="29AE5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D12770"/>
    <w:multiLevelType w:val="hybridMultilevel"/>
    <w:tmpl w:val="5F84B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14"/>
  </w:num>
  <w:num w:numId="11">
    <w:abstractNumId w:val="0"/>
  </w:num>
  <w:num w:numId="12">
    <w:abstractNumId w:val="8"/>
  </w:num>
  <w:num w:numId="13">
    <w:abstractNumId w:val="1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5C43"/>
    <w:rsid w:val="00026366"/>
    <w:rsid w:val="000264E3"/>
    <w:rsid w:val="00026E1E"/>
    <w:rsid w:val="00030550"/>
    <w:rsid w:val="000369D9"/>
    <w:rsid w:val="0004073E"/>
    <w:rsid w:val="00042FA3"/>
    <w:rsid w:val="0004590A"/>
    <w:rsid w:val="00046C50"/>
    <w:rsid w:val="0005037A"/>
    <w:rsid w:val="000519F7"/>
    <w:rsid w:val="00053A49"/>
    <w:rsid w:val="00054413"/>
    <w:rsid w:val="00055CF2"/>
    <w:rsid w:val="00056218"/>
    <w:rsid w:val="000568C9"/>
    <w:rsid w:val="0005750F"/>
    <w:rsid w:val="00060983"/>
    <w:rsid w:val="00060C58"/>
    <w:rsid w:val="00060D04"/>
    <w:rsid w:val="00062661"/>
    <w:rsid w:val="00062BAC"/>
    <w:rsid w:val="00062E0E"/>
    <w:rsid w:val="00062FB9"/>
    <w:rsid w:val="00066F09"/>
    <w:rsid w:val="00070C55"/>
    <w:rsid w:val="000717E3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A040D"/>
    <w:rsid w:val="000A0E3D"/>
    <w:rsid w:val="000A2683"/>
    <w:rsid w:val="000A3287"/>
    <w:rsid w:val="000A4F2E"/>
    <w:rsid w:val="000A5DD9"/>
    <w:rsid w:val="000A7166"/>
    <w:rsid w:val="000A7C9E"/>
    <w:rsid w:val="000B1031"/>
    <w:rsid w:val="000B3692"/>
    <w:rsid w:val="000B395A"/>
    <w:rsid w:val="000B3D16"/>
    <w:rsid w:val="000B59D3"/>
    <w:rsid w:val="000C0C84"/>
    <w:rsid w:val="000C2F5F"/>
    <w:rsid w:val="000C38D3"/>
    <w:rsid w:val="000C3BBA"/>
    <w:rsid w:val="000D1981"/>
    <w:rsid w:val="000D214B"/>
    <w:rsid w:val="000D7C17"/>
    <w:rsid w:val="000E179A"/>
    <w:rsid w:val="000E26A3"/>
    <w:rsid w:val="000E2B04"/>
    <w:rsid w:val="000E3B7F"/>
    <w:rsid w:val="000E4F59"/>
    <w:rsid w:val="000E730F"/>
    <w:rsid w:val="000F72E8"/>
    <w:rsid w:val="00101410"/>
    <w:rsid w:val="001035A9"/>
    <w:rsid w:val="00103C12"/>
    <w:rsid w:val="00104005"/>
    <w:rsid w:val="00104B09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25CF"/>
    <w:rsid w:val="00146E5E"/>
    <w:rsid w:val="00153F79"/>
    <w:rsid w:val="0015439C"/>
    <w:rsid w:val="001573C4"/>
    <w:rsid w:val="00160D54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2C15"/>
    <w:rsid w:val="001968FF"/>
    <w:rsid w:val="0019717E"/>
    <w:rsid w:val="00197BD4"/>
    <w:rsid w:val="00197FAF"/>
    <w:rsid w:val="001A3F9F"/>
    <w:rsid w:val="001A5434"/>
    <w:rsid w:val="001A5B8A"/>
    <w:rsid w:val="001B167F"/>
    <w:rsid w:val="001B3F8B"/>
    <w:rsid w:val="001B4294"/>
    <w:rsid w:val="001B6D4A"/>
    <w:rsid w:val="001C123B"/>
    <w:rsid w:val="001C1DC2"/>
    <w:rsid w:val="001C2D8A"/>
    <w:rsid w:val="001C3D72"/>
    <w:rsid w:val="001C46CB"/>
    <w:rsid w:val="001C496A"/>
    <w:rsid w:val="001C6417"/>
    <w:rsid w:val="001C6A42"/>
    <w:rsid w:val="001D2C2E"/>
    <w:rsid w:val="001D351F"/>
    <w:rsid w:val="001D4732"/>
    <w:rsid w:val="001D5FB2"/>
    <w:rsid w:val="001D7912"/>
    <w:rsid w:val="001E02F0"/>
    <w:rsid w:val="001E0D9F"/>
    <w:rsid w:val="001E3755"/>
    <w:rsid w:val="001E642E"/>
    <w:rsid w:val="001F1B9F"/>
    <w:rsid w:val="001F3F36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7631"/>
    <w:rsid w:val="00247BC0"/>
    <w:rsid w:val="00247C8B"/>
    <w:rsid w:val="002530AD"/>
    <w:rsid w:val="002544D9"/>
    <w:rsid w:val="002562BB"/>
    <w:rsid w:val="0025784C"/>
    <w:rsid w:val="00257F48"/>
    <w:rsid w:val="00260873"/>
    <w:rsid w:val="0026181F"/>
    <w:rsid w:val="002624B4"/>
    <w:rsid w:val="00262F7A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06B7"/>
    <w:rsid w:val="002814FB"/>
    <w:rsid w:val="002817DE"/>
    <w:rsid w:val="00284A91"/>
    <w:rsid w:val="00292C9E"/>
    <w:rsid w:val="00292FC7"/>
    <w:rsid w:val="0029671F"/>
    <w:rsid w:val="002972BE"/>
    <w:rsid w:val="002A2E69"/>
    <w:rsid w:val="002A40D9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189D"/>
    <w:rsid w:val="002C2096"/>
    <w:rsid w:val="002C771E"/>
    <w:rsid w:val="002C7F93"/>
    <w:rsid w:val="002D1800"/>
    <w:rsid w:val="002D2304"/>
    <w:rsid w:val="002D24AB"/>
    <w:rsid w:val="002D2774"/>
    <w:rsid w:val="002D32E0"/>
    <w:rsid w:val="002D5CC9"/>
    <w:rsid w:val="002D683A"/>
    <w:rsid w:val="002E11C4"/>
    <w:rsid w:val="002E21C6"/>
    <w:rsid w:val="002E5A2D"/>
    <w:rsid w:val="002E716F"/>
    <w:rsid w:val="002F071B"/>
    <w:rsid w:val="002F0748"/>
    <w:rsid w:val="002F3A72"/>
    <w:rsid w:val="002F5D13"/>
    <w:rsid w:val="002F5E16"/>
    <w:rsid w:val="002F6111"/>
    <w:rsid w:val="002F7646"/>
    <w:rsid w:val="00301444"/>
    <w:rsid w:val="00305CDA"/>
    <w:rsid w:val="003060D7"/>
    <w:rsid w:val="003077E6"/>
    <w:rsid w:val="0031072A"/>
    <w:rsid w:val="00311C95"/>
    <w:rsid w:val="0031250B"/>
    <w:rsid w:val="00313589"/>
    <w:rsid w:val="003138E0"/>
    <w:rsid w:val="0031425C"/>
    <w:rsid w:val="00314BB0"/>
    <w:rsid w:val="00315811"/>
    <w:rsid w:val="0031611B"/>
    <w:rsid w:val="00317706"/>
    <w:rsid w:val="00322D5C"/>
    <w:rsid w:val="003244FF"/>
    <w:rsid w:val="0032479E"/>
    <w:rsid w:val="00325355"/>
    <w:rsid w:val="00327670"/>
    <w:rsid w:val="00334019"/>
    <w:rsid w:val="003343B8"/>
    <w:rsid w:val="00335172"/>
    <w:rsid w:val="0033781E"/>
    <w:rsid w:val="00337883"/>
    <w:rsid w:val="003408C2"/>
    <w:rsid w:val="00340D82"/>
    <w:rsid w:val="00342142"/>
    <w:rsid w:val="00343835"/>
    <w:rsid w:val="00346E3A"/>
    <w:rsid w:val="00350346"/>
    <w:rsid w:val="003527CD"/>
    <w:rsid w:val="00353145"/>
    <w:rsid w:val="003553BB"/>
    <w:rsid w:val="00356034"/>
    <w:rsid w:val="0035664C"/>
    <w:rsid w:val="0035761B"/>
    <w:rsid w:val="00360E2B"/>
    <w:rsid w:val="00360FB5"/>
    <w:rsid w:val="0036713A"/>
    <w:rsid w:val="0037356A"/>
    <w:rsid w:val="0037374A"/>
    <w:rsid w:val="00373C3D"/>
    <w:rsid w:val="00374254"/>
    <w:rsid w:val="00375FE5"/>
    <w:rsid w:val="0038082D"/>
    <w:rsid w:val="003808F6"/>
    <w:rsid w:val="0038193C"/>
    <w:rsid w:val="00383F63"/>
    <w:rsid w:val="00386FD0"/>
    <w:rsid w:val="00387207"/>
    <w:rsid w:val="00390878"/>
    <w:rsid w:val="00390ADF"/>
    <w:rsid w:val="00391B7B"/>
    <w:rsid w:val="0039689F"/>
    <w:rsid w:val="0039778A"/>
    <w:rsid w:val="003A065D"/>
    <w:rsid w:val="003A15E0"/>
    <w:rsid w:val="003A39BF"/>
    <w:rsid w:val="003A461A"/>
    <w:rsid w:val="003A4A24"/>
    <w:rsid w:val="003A6FBB"/>
    <w:rsid w:val="003A7906"/>
    <w:rsid w:val="003B76FE"/>
    <w:rsid w:val="003C1F2A"/>
    <w:rsid w:val="003C30C1"/>
    <w:rsid w:val="003C4B32"/>
    <w:rsid w:val="003C4C48"/>
    <w:rsid w:val="003C608F"/>
    <w:rsid w:val="003C6A5F"/>
    <w:rsid w:val="003D162E"/>
    <w:rsid w:val="003D6892"/>
    <w:rsid w:val="003E026E"/>
    <w:rsid w:val="003E0F51"/>
    <w:rsid w:val="003E13FF"/>
    <w:rsid w:val="003E4500"/>
    <w:rsid w:val="003E656D"/>
    <w:rsid w:val="003E70BF"/>
    <w:rsid w:val="003F5DFF"/>
    <w:rsid w:val="003F78C7"/>
    <w:rsid w:val="00402AF3"/>
    <w:rsid w:val="00403107"/>
    <w:rsid w:val="004054BE"/>
    <w:rsid w:val="004119B6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40497"/>
    <w:rsid w:val="00440EBF"/>
    <w:rsid w:val="00440FAB"/>
    <w:rsid w:val="004413D3"/>
    <w:rsid w:val="00441FC9"/>
    <w:rsid w:val="0044283A"/>
    <w:rsid w:val="00443656"/>
    <w:rsid w:val="0044631E"/>
    <w:rsid w:val="004469FD"/>
    <w:rsid w:val="00451B58"/>
    <w:rsid w:val="004531A6"/>
    <w:rsid w:val="00453DFE"/>
    <w:rsid w:val="00453F4A"/>
    <w:rsid w:val="00454087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872FB"/>
    <w:rsid w:val="00491458"/>
    <w:rsid w:val="00492CCA"/>
    <w:rsid w:val="004A096F"/>
    <w:rsid w:val="004A547A"/>
    <w:rsid w:val="004A5B30"/>
    <w:rsid w:val="004A78CE"/>
    <w:rsid w:val="004B14AC"/>
    <w:rsid w:val="004B2AAB"/>
    <w:rsid w:val="004B76E7"/>
    <w:rsid w:val="004B7E50"/>
    <w:rsid w:val="004B7ED5"/>
    <w:rsid w:val="004C0E9B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9AF"/>
    <w:rsid w:val="004E5F05"/>
    <w:rsid w:val="004E6CAD"/>
    <w:rsid w:val="004F004E"/>
    <w:rsid w:val="004F191D"/>
    <w:rsid w:val="004F1FE3"/>
    <w:rsid w:val="004F48A0"/>
    <w:rsid w:val="00500C7F"/>
    <w:rsid w:val="00501F3F"/>
    <w:rsid w:val="00505546"/>
    <w:rsid w:val="00510D60"/>
    <w:rsid w:val="00512623"/>
    <w:rsid w:val="00513391"/>
    <w:rsid w:val="00513851"/>
    <w:rsid w:val="005170B0"/>
    <w:rsid w:val="0051747C"/>
    <w:rsid w:val="00517AC4"/>
    <w:rsid w:val="00520C31"/>
    <w:rsid w:val="00520F72"/>
    <w:rsid w:val="00521592"/>
    <w:rsid w:val="00521C4F"/>
    <w:rsid w:val="005220E5"/>
    <w:rsid w:val="005255DA"/>
    <w:rsid w:val="005257B3"/>
    <w:rsid w:val="005274BA"/>
    <w:rsid w:val="00527726"/>
    <w:rsid w:val="005277C4"/>
    <w:rsid w:val="005304D9"/>
    <w:rsid w:val="00532E8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77CC3"/>
    <w:rsid w:val="00580B77"/>
    <w:rsid w:val="00580FDC"/>
    <w:rsid w:val="0058195F"/>
    <w:rsid w:val="00581A53"/>
    <w:rsid w:val="00584C8A"/>
    <w:rsid w:val="00585526"/>
    <w:rsid w:val="005862D3"/>
    <w:rsid w:val="00586814"/>
    <w:rsid w:val="005878FF"/>
    <w:rsid w:val="00590466"/>
    <w:rsid w:val="0059113E"/>
    <w:rsid w:val="0059208A"/>
    <w:rsid w:val="00595887"/>
    <w:rsid w:val="00596782"/>
    <w:rsid w:val="005A0F1A"/>
    <w:rsid w:val="005A2960"/>
    <w:rsid w:val="005A2C6C"/>
    <w:rsid w:val="005A5C73"/>
    <w:rsid w:val="005B10E4"/>
    <w:rsid w:val="005B7BA2"/>
    <w:rsid w:val="005C3005"/>
    <w:rsid w:val="005C467D"/>
    <w:rsid w:val="005D37D3"/>
    <w:rsid w:val="005E1BC0"/>
    <w:rsid w:val="005E20DA"/>
    <w:rsid w:val="005E43FE"/>
    <w:rsid w:val="005E78E0"/>
    <w:rsid w:val="005F20EE"/>
    <w:rsid w:val="005F2539"/>
    <w:rsid w:val="005F30FE"/>
    <w:rsid w:val="005F3C24"/>
    <w:rsid w:val="005F6330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497F"/>
    <w:rsid w:val="00631AA8"/>
    <w:rsid w:val="006329D5"/>
    <w:rsid w:val="00633C64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5CBB"/>
    <w:rsid w:val="00655CCD"/>
    <w:rsid w:val="00656E97"/>
    <w:rsid w:val="0065758B"/>
    <w:rsid w:val="0066036B"/>
    <w:rsid w:val="0066124C"/>
    <w:rsid w:val="00663444"/>
    <w:rsid w:val="00663627"/>
    <w:rsid w:val="00667512"/>
    <w:rsid w:val="006705CA"/>
    <w:rsid w:val="006725F4"/>
    <w:rsid w:val="00673FF4"/>
    <w:rsid w:val="006744A0"/>
    <w:rsid w:val="00681A77"/>
    <w:rsid w:val="00682426"/>
    <w:rsid w:val="00683D3C"/>
    <w:rsid w:val="00686746"/>
    <w:rsid w:val="00693131"/>
    <w:rsid w:val="006A3620"/>
    <w:rsid w:val="006A3A30"/>
    <w:rsid w:val="006A3CC6"/>
    <w:rsid w:val="006A51A4"/>
    <w:rsid w:val="006A60F1"/>
    <w:rsid w:val="006B2CFB"/>
    <w:rsid w:val="006B3C39"/>
    <w:rsid w:val="006B3E72"/>
    <w:rsid w:val="006B420C"/>
    <w:rsid w:val="006B5BFB"/>
    <w:rsid w:val="006C1A8C"/>
    <w:rsid w:val="006C3907"/>
    <w:rsid w:val="006D2D7F"/>
    <w:rsid w:val="006E2154"/>
    <w:rsid w:val="006E37E9"/>
    <w:rsid w:val="006E4E73"/>
    <w:rsid w:val="006E6611"/>
    <w:rsid w:val="006E6A97"/>
    <w:rsid w:val="006F32C9"/>
    <w:rsid w:val="006F5A17"/>
    <w:rsid w:val="00706D03"/>
    <w:rsid w:val="0071272C"/>
    <w:rsid w:val="00713232"/>
    <w:rsid w:val="00713471"/>
    <w:rsid w:val="00713CF2"/>
    <w:rsid w:val="00713DF9"/>
    <w:rsid w:val="00714116"/>
    <w:rsid w:val="007141B9"/>
    <w:rsid w:val="007200B8"/>
    <w:rsid w:val="00724C15"/>
    <w:rsid w:val="00724D3A"/>
    <w:rsid w:val="007254EB"/>
    <w:rsid w:val="00725B94"/>
    <w:rsid w:val="00730276"/>
    <w:rsid w:val="00731B0F"/>
    <w:rsid w:val="00731C9D"/>
    <w:rsid w:val="007323BC"/>
    <w:rsid w:val="0073506B"/>
    <w:rsid w:val="00737710"/>
    <w:rsid w:val="00737840"/>
    <w:rsid w:val="0074155F"/>
    <w:rsid w:val="00741879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76949"/>
    <w:rsid w:val="00777717"/>
    <w:rsid w:val="007800AB"/>
    <w:rsid w:val="00781024"/>
    <w:rsid w:val="00787055"/>
    <w:rsid w:val="0079112F"/>
    <w:rsid w:val="007953BF"/>
    <w:rsid w:val="0079688A"/>
    <w:rsid w:val="007A0FB5"/>
    <w:rsid w:val="007A62E1"/>
    <w:rsid w:val="007B2B5A"/>
    <w:rsid w:val="007B3456"/>
    <w:rsid w:val="007B3761"/>
    <w:rsid w:val="007B439A"/>
    <w:rsid w:val="007B4733"/>
    <w:rsid w:val="007B4AB5"/>
    <w:rsid w:val="007B52E1"/>
    <w:rsid w:val="007B5A0C"/>
    <w:rsid w:val="007B5D53"/>
    <w:rsid w:val="007C034F"/>
    <w:rsid w:val="007C0C81"/>
    <w:rsid w:val="007C0D6D"/>
    <w:rsid w:val="007C134A"/>
    <w:rsid w:val="007C1C71"/>
    <w:rsid w:val="007C2A4F"/>
    <w:rsid w:val="007C592A"/>
    <w:rsid w:val="007C7581"/>
    <w:rsid w:val="007D037D"/>
    <w:rsid w:val="007D05D2"/>
    <w:rsid w:val="007D384A"/>
    <w:rsid w:val="007D4B7A"/>
    <w:rsid w:val="007D54CF"/>
    <w:rsid w:val="007D64D2"/>
    <w:rsid w:val="007D7FAF"/>
    <w:rsid w:val="007E1805"/>
    <w:rsid w:val="007E2B96"/>
    <w:rsid w:val="007E3209"/>
    <w:rsid w:val="007E4959"/>
    <w:rsid w:val="007E49C9"/>
    <w:rsid w:val="007E4D47"/>
    <w:rsid w:val="007E5D53"/>
    <w:rsid w:val="007F05A4"/>
    <w:rsid w:val="007F0E3E"/>
    <w:rsid w:val="007F2290"/>
    <w:rsid w:val="007F2600"/>
    <w:rsid w:val="007F6A35"/>
    <w:rsid w:val="007F78A9"/>
    <w:rsid w:val="008009B2"/>
    <w:rsid w:val="008012EA"/>
    <w:rsid w:val="008028C2"/>
    <w:rsid w:val="00803CA9"/>
    <w:rsid w:val="00805232"/>
    <w:rsid w:val="0080737A"/>
    <w:rsid w:val="00815B1F"/>
    <w:rsid w:val="00816A05"/>
    <w:rsid w:val="00817A6F"/>
    <w:rsid w:val="00826D3E"/>
    <w:rsid w:val="00827750"/>
    <w:rsid w:val="0083128C"/>
    <w:rsid w:val="00831D4F"/>
    <w:rsid w:val="00832143"/>
    <w:rsid w:val="00833183"/>
    <w:rsid w:val="008343EB"/>
    <w:rsid w:val="00834677"/>
    <w:rsid w:val="00834D5B"/>
    <w:rsid w:val="0083528D"/>
    <w:rsid w:val="00835B5F"/>
    <w:rsid w:val="00841BA8"/>
    <w:rsid w:val="00841D1C"/>
    <w:rsid w:val="00843523"/>
    <w:rsid w:val="00845826"/>
    <w:rsid w:val="0085143D"/>
    <w:rsid w:val="00851E12"/>
    <w:rsid w:val="008522D3"/>
    <w:rsid w:val="008558E8"/>
    <w:rsid w:val="00861C0E"/>
    <w:rsid w:val="00862F8B"/>
    <w:rsid w:val="0086404C"/>
    <w:rsid w:val="008651B6"/>
    <w:rsid w:val="00872354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6E17"/>
    <w:rsid w:val="008B7813"/>
    <w:rsid w:val="008C03D2"/>
    <w:rsid w:val="008C2DA2"/>
    <w:rsid w:val="008C5E39"/>
    <w:rsid w:val="008C7C30"/>
    <w:rsid w:val="008D0725"/>
    <w:rsid w:val="008D0DC8"/>
    <w:rsid w:val="008D48B4"/>
    <w:rsid w:val="008D4B70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F5C"/>
    <w:rsid w:val="00910B79"/>
    <w:rsid w:val="0091184F"/>
    <w:rsid w:val="00913AF9"/>
    <w:rsid w:val="009148AF"/>
    <w:rsid w:val="00914F67"/>
    <w:rsid w:val="00915600"/>
    <w:rsid w:val="00915A86"/>
    <w:rsid w:val="009240F4"/>
    <w:rsid w:val="00924F85"/>
    <w:rsid w:val="0092655E"/>
    <w:rsid w:val="00926DAB"/>
    <w:rsid w:val="00933F51"/>
    <w:rsid w:val="00936C63"/>
    <w:rsid w:val="00940309"/>
    <w:rsid w:val="009413C2"/>
    <w:rsid w:val="0094249C"/>
    <w:rsid w:val="009467C8"/>
    <w:rsid w:val="00946BB3"/>
    <w:rsid w:val="00947125"/>
    <w:rsid w:val="00952D8C"/>
    <w:rsid w:val="0095356E"/>
    <w:rsid w:val="00953E46"/>
    <w:rsid w:val="00955719"/>
    <w:rsid w:val="00955C89"/>
    <w:rsid w:val="0095700E"/>
    <w:rsid w:val="0096192C"/>
    <w:rsid w:val="009624F5"/>
    <w:rsid w:val="00962B9A"/>
    <w:rsid w:val="00965A6C"/>
    <w:rsid w:val="00965BE2"/>
    <w:rsid w:val="0096715C"/>
    <w:rsid w:val="00974C31"/>
    <w:rsid w:val="00976491"/>
    <w:rsid w:val="00977790"/>
    <w:rsid w:val="009815B8"/>
    <w:rsid w:val="00982384"/>
    <w:rsid w:val="00983167"/>
    <w:rsid w:val="0098387F"/>
    <w:rsid w:val="00986F68"/>
    <w:rsid w:val="00990C54"/>
    <w:rsid w:val="00991584"/>
    <w:rsid w:val="0099167A"/>
    <w:rsid w:val="0099340D"/>
    <w:rsid w:val="00994001"/>
    <w:rsid w:val="00995A5C"/>
    <w:rsid w:val="009960E8"/>
    <w:rsid w:val="009A05E6"/>
    <w:rsid w:val="009A1C20"/>
    <w:rsid w:val="009A22E7"/>
    <w:rsid w:val="009A3EA3"/>
    <w:rsid w:val="009A5435"/>
    <w:rsid w:val="009A5503"/>
    <w:rsid w:val="009A5E0A"/>
    <w:rsid w:val="009A6A49"/>
    <w:rsid w:val="009B0555"/>
    <w:rsid w:val="009B0B7C"/>
    <w:rsid w:val="009B0DFF"/>
    <w:rsid w:val="009B15EE"/>
    <w:rsid w:val="009B26F9"/>
    <w:rsid w:val="009B28E0"/>
    <w:rsid w:val="009B44FF"/>
    <w:rsid w:val="009B48FA"/>
    <w:rsid w:val="009B6C8A"/>
    <w:rsid w:val="009B714C"/>
    <w:rsid w:val="009C01E0"/>
    <w:rsid w:val="009C1F90"/>
    <w:rsid w:val="009C2C9A"/>
    <w:rsid w:val="009C2D2E"/>
    <w:rsid w:val="009C4384"/>
    <w:rsid w:val="009C4A78"/>
    <w:rsid w:val="009C6145"/>
    <w:rsid w:val="009D07FB"/>
    <w:rsid w:val="009D1331"/>
    <w:rsid w:val="009D2A63"/>
    <w:rsid w:val="009D2B4F"/>
    <w:rsid w:val="009D4F0D"/>
    <w:rsid w:val="009E1EAB"/>
    <w:rsid w:val="009E4A63"/>
    <w:rsid w:val="009E5568"/>
    <w:rsid w:val="009E7944"/>
    <w:rsid w:val="009E79D9"/>
    <w:rsid w:val="009F0907"/>
    <w:rsid w:val="009F13AA"/>
    <w:rsid w:val="009F21B4"/>
    <w:rsid w:val="009F7F08"/>
    <w:rsid w:val="00A017FD"/>
    <w:rsid w:val="00A01F68"/>
    <w:rsid w:val="00A02FD4"/>
    <w:rsid w:val="00A03024"/>
    <w:rsid w:val="00A035E1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E9F"/>
    <w:rsid w:val="00A16F10"/>
    <w:rsid w:val="00A20267"/>
    <w:rsid w:val="00A20E9E"/>
    <w:rsid w:val="00A227AB"/>
    <w:rsid w:val="00A228AB"/>
    <w:rsid w:val="00A2438C"/>
    <w:rsid w:val="00A2466D"/>
    <w:rsid w:val="00A24B36"/>
    <w:rsid w:val="00A2777D"/>
    <w:rsid w:val="00A2791F"/>
    <w:rsid w:val="00A27A3C"/>
    <w:rsid w:val="00A32915"/>
    <w:rsid w:val="00A35896"/>
    <w:rsid w:val="00A35AB3"/>
    <w:rsid w:val="00A36EF5"/>
    <w:rsid w:val="00A37231"/>
    <w:rsid w:val="00A409DC"/>
    <w:rsid w:val="00A42F46"/>
    <w:rsid w:val="00A44A1E"/>
    <w:rsid w:val="00A47887"/>
    <w:rsid w:val="00A5206E"/>
    <w:rsid w:val="00A520C6"/>
    <w:rsid w:val="00A56FCF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2FB4"/>
    <w:rsid w:val="00A8415B"/>
    <w:rsid w:val="00A8649A"/>
    <w:rsid w:val="00A86C35"/>
    <w:rsid w:val="00A87C8E"/>
    <w:rsid w:val="00A90651"/>
    <w:rsid w:val="00A906EC"/>
    <w:rsid w:val="00A911B2"/>
    <w:rsid w:val="00A92BE2"/>
    <w:rsid w:val="00AA0B82"/>
    <w:rsid w:val="00AA141E"/>
    <w:rsid w:val="00AA4C12"/>
    <w:rsid w:val="00AA683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6EBD"/>
    <w:rsid w:val="00AF3533"/>
    <w:rsid w:val="00AF5E4C"/>
    <w:rsid w:val="00B01AF7"/>
    <w:rsid w:val="00B10D62"/>
    <w:rsid w:val="00B11ABA"/>
    <w:rsid w:val="00B149DD"/>
    <w:rsid w:val="00B151C2"/>
    <w:rsid w:val="00B15844"/>
    <w:rsid w:val="00B2166E"/>
    <w:rsid w:val="00B2186C"/>
    <w:rsid w:val="00B23237"/>
    <w:rsid w:val="00B23EA9"/>
    <w:rsid w:val="00B23FED"/>
    <w:rsid w:val="00B24A85"/>
    <w:rsid w:val="00B2662E"/>
    <w:rsid w:val="00B30463"/>
    <w:rsid w:val="00B3094A"/>
    <w:rsid w:val="00B30AF3"/>
    <w:rsid w:val="00B322B4"/>
    <w:rsid w:val="00B34FB2"/>
    <w:rsid w:val="00B35AB3"/>
    <w:rsid w:val="00B35F5B"/>
    <w:rsid w:val="00B36B2C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547"/>
    <w:rsid w:val="00B80226"/>
    <w:rsid w:val="00B811B3"/>
    <w:rsid w:val="00B834BC"/>
    <w:rsid w:val="00B85B1F"/>
    <w:rsid w:val="00B85BA5"/>
    <w:rsid w:val="00B9064B"/>
    <w:rsid w:val="00B95EB5"/>
    <w:rsid w:val="00B9732D"/>
    <w:rsid w:val="00BA4D9D"/>
    <w:rsid w:val="00BA732B"/>
    <w:rsid w:val="00BA775E"/>
    <w:rsid w:val="00BA79C4"/>
    <w:rsid w:val="00BB05AB"/>
    <w:rsid w:val="00BB0B23"/>
    <w:rsid w:val="00BB205C"/>
    <w:rsid w:val="00BB2B33"/>
    <w:rsid w:val="00BB2CFC"/>
    <w:rsid w:val="00BB5C41"/>
    <w:rsid w:val="00BC478E"/>
    <w:rsid w:val="00BC684E"/>
    <w:rsid w:val="00BD1392"/>
    <w:rsid w:val="00BD1411"/>
    <w:rsid w:val="00BD4E3E"/>
    <w:rsid w:val="00BE305A"/>
    <w:rsid w:val="00BE4122"/>
    <w:rsid w:val="00BE44DA"/>
    <w:rsid w:val="00BE4EAD"/>
    <w:rsid w:val="00BE5411"/>
    <w:rsid w:val="00BE5AAE"/>
    <w:rsid w:val="00BE6BA5"/>
    <w:rsid w:val="00BF16C2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1622"/>
    <w:rsid w:val="00C255FA"/>
    <w:rsid w:val="00C25D74"/>
    <w:rsid w:val="00C3167B"/>
    <w:rsid w:val="00C334A9"/>
    <w:rsid w:val="00C33FD8"/>
    <w:rsid w:val="00C34A37"/>
    <w:rsid w:val="00C3562C"/>
    <w:rsid w:val="00C40B5E"/>
    <w:rsid w:val="00C40DAA"/>
    <w:rsid w:val="00C42670"/>
    <w:rsid w:val="00C45925"/>
    <w:rsid w:val="00C463B2"/>
    <w:rsid w:val="00C4704B"/>
    <w:rsid w:val="00C4715A"/>
    <w:rsid w:val="00C474FA"/>
    <w:rsid w:val="00C50EEC"/>
    <w:rsid w:val="00C51146"/>
    <w:rsid w:val="00C54485"/>
    <w:rsid w:val="00C5539B"/>
    <w:rsid w:val="00C55456"/>
    <w:rsid w:val="00C57460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2E93"/>
    <w:rsid w:val="00CA13FE"/>
    <w:rsid w:val="00CA4300"/>
    <w:rsid w:val="00CA6804"/>
    <w:rsid w:val="00CA774A"/>
    <w:rsid w:val="00CB2D66"/>
    <w:rsid w:val="00CB3023"/>
    <w:rsid w:val="00CC1E23"/>
    <w:rsid w:val="00CC1E46"/>
    <w:rsid w:val="00CC4D23"/>
    <w:rsid w:val="00CC5C26"/>
    <w:rsid w:val="00CC72A9"/>
    <w:rsid w:val="00CC7667"/>
    <w:rsid w:val="00CD31DC"/>
    <w:rsid w:val="00CD4AF7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DD2"/>
    <w:rsid w:val="00D15A45"/>
    <w:rsid w:val="00D16337"/>
    <w:rsid w:val="00D220C4"/>
    <w:rsid w:val="00D2295F"/>
    <w:rsid w:val="00D22D12"/>
    <w:rsid w:val="00D248E8"/>
    <w:rsid w:val="00D25DC1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095C"/>
    <w:rsid w:val="00D62A50"/>
    <w:rsid w:val="00D66883"/>
    <w:rsid w:val="00D7076A"/>
    <w:rsid w:val="00D710F2"/>
    <w:rsid w:val="00D71C74"/>
    <w:rsid w:val="00D7280E"/>
    <w:rsid w:val="00D740BC"/>
    <w:rsid w:val="00D7706C"/>
    <w:rsid w:val="00D77F53"/>
    <w:rsid w:val="00D80B06"/>
    <w:rsid w:val="00D8158A"/>
    <w:rsid w:val="00D81B78"/>
    <w:rsid w:val="00D827D3"/>
    <w:rsid w:val="00D83849"/>
    <w:rsid w:val="00D8658D"/>
    <w:rsid w:val="00D865DD"/>
    <w:rsid w:val="00D86852"/>
    <w:rsid w:val="00D92C51"/>
    <w:rsid w:val="00D94E25"/>
    <w:rsid w:val="00D95F6C"/>
    <w:rsid w:val="00D96688"/>
    <w:rsid w:val="00D975CF"/>
    <w:rsid w:val="00D978A2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D44ED"/>
    <w:rsid w:val="00DD53E2"/>
    <w:rsid w:val="00DD5E97"/>
    <w:rsid w:val="00DD755C"/>
    <w:rsid w:val="00DE00FF"/>
    <w:rsid w:val="00DE3315"/>
    <w:rsid w:val="00DE3847"/>
    <w:rsid w:val="00DE41A4"/>
    <w:rsid w:val="00DE57D4"/>
    <w:rsid w:val="00DE7F90"/>
    <w:rsid w:val="00DF013D"/>
    <w:rsid w:val="00DF2608"/>
    <w:rsid w:val="00DF2E3D"/>
    <w:rsid w:val="00DF41A1"/>
    <w:rsid w:val="00DF57AD"/>
    <w:rsid w:val="00E044BE"/>
    <w:rsid w:val="00E052F0"/>
    <w:rsid w:val="00E06D95"/>
    <w:rsid w:val="00E10080"/>
    <w:rsid w:val="00E10872"/>
    <w:rsid w:val="00E12095"/>
    <w:rsid w:val="00E12179"/>
    <w:rsid w:val="00E124C2"/>
    <w:rsid w:val="00E1415B"/>
    <w:rsid w:val="00E14523"/>
    <w:rsid w:val="00E15E9E"/>
    <w:rsid w:val="00E16535"/>
    <w:rsid w:val="00E169EB"/>
    <w:rsid w:val="00E2027D"/>
    <w:rsid w:val="00E20A15"/>
    <w:rsid w:val="00E20F56"/>
    <w:rsid w:val="00E24017"/>
    <w:rsid w:val="00E32212"/>
    <w:rsid w:val="00E33364"/>
    <w:rsid w:val="00E33DFA"/>
    <w:rsid w:val="00E35FAA"/>
    <w:rsid w:val="00E40E59"/>
    <w:rsid w:val="00E4323B"/>
    <w:rsid w:val="00E43450"/>
    <w:rsid w:val="00E4607D"/>
    <w:rsid w:val="00E550FD"/>
    <w:rsid w:val="00E56A5F"/>
    <w:rsid w:val="00E6077A"/>
    <w:rsid w:val="00E62739"/>
    <w:rsid w:val="00E66AF0"/>
    <w:rsid w:val="00E70D46"/>
    <w:rsid w:val="00E714C7"/>
    <w:rsid w:val="00E74E6C"/>
    <w:rsid w:val="00E7589B"/>
    <w:rsid w:val="00E76737"/>
    <w:rsid w:val="00E76D0C"/>
    <w:rsid w:val="00E81C11"/>
    <w:rsid w:val="00E82B54"/>
    <w:rsid w:val="00E87151"/>
    <w:rsid w:val="00E90BF9"/>
    <w:rsid w:val="00E90F9C"/>
    <w:rsid w:val="00E91474"/>
    <w:rsid w:val="00E932A3"/>
    <w:rsid w:val="00E93B1A"/>
    <w:rsid w:val="00E94B2F"/>
    <w:rsid w:val="00E94DB0"/>
    <w:rsid w:val="00E95FCA"/>
    <w:rsid w:val="00E96918"/>
    <w:rsid w:val="00EA16FB"/>
    <w:rsid w:val="00EA2CD1"/>
    <w:rsid w:val="00EA49F3"/>
    <w:rsid w:val="00EA574E"/>
    <w:rsid w:val="00EA66A2"/>
    <w:rsid w:val="00EA6BDC"/>
    <w:rsid w:val="00EB019D"/>
    <w:rsid w:val="00EB3550"/>
    <w:rsid w:val="00EB4411"/>
    <w:rsid w:val="00EC1165"/>
    <w:rsid w:val="00EC3B20"/>
    <w:rsid w:val="00EC5FD8"/>
    <w:rsid w:val="00ED01B4"/>
    <w:rsid w:val="00ED1FF5"/>
    <w:rsid w:val="00ED4255"/>
    <w:rsid w:val="00ED6636"/>
    <w:rsid w:val="00ED6E22"/>
    <w:rsid w:val="00EE05D7"/>
    <w:rsid w:val="00EE173F"/>
    <w:rsid w:val="00EE17C7"/>
    <w:rsid w:val="00EE50AE"/>
    <w:rsid w:val="00EF2B21"/>
    <w:rsid w:val="00EF33B8"/>
    <w:rsid w:val="00EF3A5A"/>
    <w:rsid w:val="00EF3E59"/>
    <w:rsid w:val="00EF477A"/>
    <w:rsid w:val="00EF7F4E"/>
    <w:rsid w:val="00F0107E"/>
    <w:rsid w:val="00F025FF"/>
    <w:rsid w:val="00F04D09"/>
    <w:rsid w:val="00F12216"/>
    <w:rsid w:val="00F13F59"/>
    <w:rsid w:val="00F14849"/>
    <w:rsid w:val="00F17109"/>
    <w:rsid w:val="00F173E5"/>
    <w:rsid w:val="00F209E4"/>
    <w:rsid w:val="00F21632"/>
    <w:rsid w:val="00F23B3C"/>
    <w:rsid w:val="00F23EE5"/>
    <w:rsid w:val="00F25A19"/>
    <w:rsid w:val="00F278C5"/>
    <w:rsid w:val="00F32C87"/>
    <w:rsid w:val="00F3582B"/>
    <w:rsid w:val="00F42452"/>
    <w:rsid w:val="00F43096"/>
    <w:rsid w:val="00F43C7C"/>
    <w:rsid w:val="00F43CA1"/>
    <w:rsid w:val="00F44E29"/>
    <w:rsid w:val="00F46894"/>
    <w:rsid w:val="00F46D76"/>
    <w:rsid w:val="00F46DCD"/>
    <w:rsid w:val="00F470D9"/>
    <w:rsid w:val="00F476A6"/>
    <w:rsid w:val="00F47871"/>
    <w:rsid w:val="00F51692"/>
    <w:rsid w:val="00F51AF8"/>
    <w:rsid w:val="00F55AFC"/>
    <w:rsid w:val="00F55D79"/>
    <w:rsid w:val="00F57FFE"/>
    <w:rsid w:val="00F6167D"/>
    <w:rsid w:val="00F6370C"/>
    <w:rsid w:val="00F677DE"/>
    <w:rsid w:val="00F67BB7"/>
    <w:rsid w:val="00F72974"/>
    <w:rsid w:val="00F76EA7"/>
    <w:rsid w:val="00F81A77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4D5D"/>
    <w:rsid w:val="00FC6671"/>
    <w:rsid w:val="00FC76F6"/>
    <w:rsid w:val="00FD7447"/>
    <w:rsid w:val="00FE20FD"/>
    <w:rsid w:val="00FE2126"/>
    <w:rsid w:val="00FE2A56"/>
    <w:rsid w:val="00FE3C9C"/>
    <w:rsid w:val="00FE4B82"/>
    <w:rsid w:val="00FE639E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C790C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C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6C50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C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6C5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yperlink" Target="http://www.comsol.fi/trademark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comsol.fi/conference/call-for-papers" TargetMode="External"/><Relationship Id="rId17" Type="http://schemas.openxmlformats.org/officeDocument/2006/relationships/hyperlink" Target="https://www.comsol.fi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msol.fi/conference/call-for-paper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ukka@comsol.com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www.comsol.fi/conference/call-for-papers/" TargetMode="External"/><Relationship Id="rId23" Type="http://schemas.openxmlformats.org/officeDocument/2006/relationships/header" Target="header3.xml"/><Relationship Id="rId10" Type="http://schemas.openxmlformats.org/officeDocument/2006/relationships/hyperlink" Target="mailto:info@comsol.fi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fi" TargetMode="External"/><Relationship Id="rId14" Type="http://schemas.openxmlformats.org/officeDocument/2006/relationships/hyperlink" Target="https://www.comsol.fi/conference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237D5-02E7-437B-9FA8-1DDD1745A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2018-04-11T12:43:00Z</dcterms:created>
  <dcterms:modified xsi:type="dcterms:W3CDTF">2018-04-11T12:45:00Z</dcterms:modified>
</cp:coreProperties>
</file>