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52" w:type="dxa"/>
        <w:tblLook w:val="04A0" w:firstRow="1" w:lastRow="0" w:firstColumn="1" w:lastColumn="0" w:noHBand="0" w:noVBand="1"/>
      </w:tblPr>
      <w:tblGrid>
        <w:gridCol w:w="4932"/>
        <w:gridCol w:w="5020"/>
      </w:tblGrid>
      <w:tr w:rsidR="008C66A2" w:rsidRPr="008C66A2" w14:paraId="48CC4D5E" w14:textId="77777777" w:rsidTr="00D26D55">
        <w:trPr>
          <w:trHeight w:val="703"/>
        </w:trPr>
        <w:tc>
          <w:tcPr>
            <w:tcW w:w="4932" w:type="dxa"/>
            <w:shd w:val="clear" w:color="auto" w:fill="auto"/>
          </w:tcPr>
          <w:p w14:paraId="58134BF4" w14:textId="77777777" w:rsidR="008C66A2" w:rsidRPr="008C66A2" w:rsidRDefault="008C66A2" w:rsidP="00D26D55">
            <w:pPr>
              <w:pStyle w:val="NoSpacing"/>
              <w:contextualSpacing/>
              <w:rPr>
                <w:rFonts w:asciiTheme="minorHAnsi" w:hAnsiTheme="minorHAnsi"/>
                <w:sz w:val="19"/>
                <w:szCs w:val="19"/>
                <w:lang w:eastAsia="zh-CN"/>
              </w:rPr>
            </w:pPr>
            <w:r w:rsidRPr="008C66A2">
              <w:rPr>
                <w:rFonts w:asciiTheme="minorHAnsi" w:hAnsiTheme="minorHAnsi"/>
                <w:sz w:val="19"/>
                <w:szCs w:val="19"/>
                <w:lang w:eastAsia="zh-CN"/>
              </w:rPr>
              <w:t>康模数尔软件技术（上海）有限公司</w:t>
            </w:r>
          </w:p>
          <w:p w14:paraId="7755B7B7" w14:textId="77777777" w:rsidR="008C66A2" w:rsidRPr="008C66A2" w:rsidRDefault="008C66A2" w:rsidP="00D26D55">
            <w:pPr>
              <w:pStyle w:val="NoSpacing"/>
              <w:suppressAutoHyphens/>
              <w:contextualSpacing/>
              <w:rPr>
                <w:rFonts w:asciiTheme="minorHAnsi" w:hAnsiTheme="minorHAnsi"/>
                <w:sz w:val="19"/>
                <w:szCs w:val="19"/>
                <w:lang w:eastAsia="zh-CN"/>
              </w:rPr>
            </w:pPr>
            <w:r w:rsidRPr="008C66A2">
              <w:rPr>
                <w:rFonts w:asciiTheme="minorHAnsi" w:hAnsiTheme="minorHAnsi"/>
                <w:sz w:val="19"/>
                <w:szCs w:val="19"/>
                <w:lang w:eastAsia="zh-CN"/>
              </w:rPr>
              <w:t>上海浦东新区东方路1217号</w:t>
            </w:r>
          </w:p>
          <w:p w14:paraId="2E75CCC9" w14:textId="77777777" w:rsidR="008C66A2" w:rsidRPr="008C66A2" w:rsidRDefault="008C66A2" w:rsidP="00D26D55">
            <w:pPr>
              <w:pStyle w:val="NoSpacing"/>
              <w:suppressAutoHyphens/>
              <w:contextualSpacing/>
              <w:rPr>
                <w:rFonts w:asciiTheme="minorHAnsi" w:hAnsiTheme="minorHAnsi"/>
                <w:sz w:val="19"/>
                <w:szCs w:val="19"/>
                <w:lang w:eastAsia="zh-CN"/>
              </w:rPr>
            </w:pPr>
            <w:r w:rsidRPr="008C66A2">
              <w:rPr>
                <w:rFonts w:asciiTheme="minorHAnsi" w:hAnsiTheme="minorHAnsi"/>
                <w:sz w:val="19"/>
                <w:szCs w:val="19"/>
                <w:lang w:eastAsia="zh-CN"/>
              </w:rPr>
              <w:t>陆家嘴金融服务广场2C</w:t>
            </w:r>
          </w:p>
          <w:p w14:paraId="783E04AC" w14:textId="0A267F15" w:rsidR="008C66A2" w:rsidRPr="008C66A2" w:rsidRDefault="008C66A2" w:rsidP="00D26D55">
            <w:pPr>
              <w:pStyle w:val="NoSpacing"/>
              <w:suppressAutoHyphens/>
              <w:contextualSpacing/>
              <w:rPr>
                <w:rFonts w:asciiTheme="minorHAnsi" w:hAnsiTheme="minorHAnsi"/>
                <w:sz w:val="19"/>
                <w:szCs w:val="19"/>
                <w:lang w:eastAsia="zh-CN"/>
              </w:rPr>
            </w:pPr>
            <w:r w:rsidRPr="008C66A2">
              <w:rPr>
                <w:rFonts w:asciiTheme="minorHAnsi" w:hAnsiTheme="minorHAnsi"/>
                <w:sz w:val="19"/>
                <w:szCs w:val="19"/>
                <w:lang w:eastAsia="zh-CN"/>
              </w:rPr>
              <w:t>电话：</w:t>
            </w:r>
            <w:r w:rsidR="009A40B2" w:rsidRPr="009A40B2">
              <w:rPr>
                <w:rFonts w:asciiTheme="minorHAnsi" w:hAnsiTheme="minorHAnsi" w:hint="eastAsia"/>
                <w:sz w:val="19"/>
                <w:szCs w:val="19"/>
                <w:lang w:eastAsia="zh-CN"/>
              </w:rPr>
              <w:t>+86 21-50776566</w:t>
            </w:r>
          </w:p>
          <w:p w14:paraId="7E462986" w14:textId="77655578" w:rsidR="008C66A2" w:rsidRPr="008C66A2" w:rsidRDefault="00126AD6" w:rsidP="00D26D55">
            <w:pPr>
              <w:pStyle w:val="NoSpacing"/>
              <w:suppressAutoHyphens/>
              <w:contextualSpacing/>
              <w:rPr>
                <w:rFonts w:asciiTheme="minorHAnsi" w:hAnsiTheme="minorHAnsi"/>
                <w:sz w:val="19"/>
                <w:szCs w:val="19"/>
                <w:lang w:eastAsia="zh-CN"/>
              </w:rPr>
            </w:pPr>
            <w:r>
              <w:rPr>
                <w:rFonts w:asciiTheme="minorHAnsi" w:hAnsiTheme="minorHAnsi"/>
                <w:sz w:val="19"/>
                <w:szCs w:val="19"/>
                <w:lang w:eastAsia="zh-CN"/>
              </w:rPr>
              <w:t>Web</w:t>
            </w:r>
            <w:r w:rsidRPr="008C66A2">
              <w:rPr>
                <w:rFonts w:asciiTheme="minorHAnsi" w:hAnsiTheme="minorHAnsi"/>
                <w:sz w:val="19"/>
                <w:szCs w:val="19"/>
                <w:lang w:eastAsia="zh-CN"/>
              </w:rPr>
              <w:t>：</w:t>
            </w:r>
            <w:r w:rsidR="007B7FA9">
              <w:fldChar w:fldCharType="begin"/>
            </w:r>
            <w:r w:rsidR="007B7FA9">
              <w:instrText xml:space="preserve"> HYPERLINK </w:instrText>
            </w:r>
            <w:r w:rsidR="007B7FA9">
              <w:fldChar w:fldCharType="separate"/>
            </w:r>
            <w:r w:rsidRPr="001540AB">
              <w:rPr>
                <w:rStyle w:val="Hyperlink"/>
                <w:rFonts w:asciiTheme="minorHAnsi" w:hAnsiTheme="minorHAnsi"/>
                <w:sz w:val="19"/>
                <w:szCs w:val="19"/>
                <w:lang w:eastAsia="zh-CN"/>
              </w:rPr>
              <w:t>www.cn comsol.com</w:t>
            </w:r>
            <w:r w:rsidR="007B7FA9">
              <w:rPr>
                <w:rStyle w:val="Hyperlink"/>
                <w:rFonts w:asciiTheme="minorHAnsi" w:hAnsiTheme="minorHAnsi"/>
                <w:sz w:val="19"/>
                <w:szCs w:val="19"/>
                <w:lang w:eastAsia="zh-CN"/>
              </w:rPr>
              <w:fldChar w:fldCharType="end"/>
            </w:r>
          </w:p>
          <w:p w14:paraId="64B4015F" w14:textId="5B352B7E" w:rsidR="008C66A2" w:rsidRPr="008C66A2" w:rsidRDefault="008C66A2" w:rsidP="00126AD6">
            <w:pPr>
              <w:spacing w:line="240" w:lineRule="auto"/>
              <w:contextualSpacing/>
              <w:rPr>
                <w:rFonts w:cs="Times New Roman"/>
                <w:sz w:val="20"/>
                <w:szCs w:val="20"/>
                <w:lang w:eastAsia="zh-CN"/>
              </w:rPr>
            </w:pPr>
            <w:r w:rsidRPr="008C66A2">
              <w:rPr>
                <w:rFonts w:cs="Times New Roman"/>
                <w:sz w:val="19"/>
                <w:szCs w:val="19"/>
                <w:lang w:eastAsia="zh-CN"/>
              </w:rPr>
              <w:t>E-mail</w:t>
            </w:r>
            <w:r w:rsidR="00126AD6" w:rsidRPr="008C66A2">
              <w:rPr>
                <w:sz w:val="19"/>
                <w:szCs w:val="19"/>
                <w:lang w:eastAsia="zh-CN"/>
              </w:rPr>
              <w:t>：</w:t>
            </w:r>
            <w:r w:rsidR="007B7FA9">
              <w:fldChar w:fldCharType="begin"/>
            </w:r>
            <w:r w:rsidR="007B7FA9">
              <w:instrText xml:space="preserve"> HYPERLINK "mailto:info@comsol.com" </w:instrText>
            </w:r>
            <w:r w:rsidR="007B7FA9">
              <w:fldChar w:fldCharType="separate"/>
            </w:r>
            <w:r w:rsidRPr="008C66A2">
              <w:rPr>
                <w:rStyle w:val="Hyperlink"/>
                <w:sz w:val="19"/>
                <w:szCs w:val="19"/>
                <w:lang w:eastAsia="zh-CN"/>
              </w:rPr>
              <w:t>info@comsol.com</w:t>
            </w:r>
            <w:r w:rsidR="007B7FA9">
              <w:rPr>
                <w:rStyle w:val="Hyperlink"/>
                <w:sz w:val="19"/>
                <w:szCs w:val="19"/>
                <w:lang w:eastAsia="zh-CN"/>
              </w:rPr>
              <w:fldChar w:fldCharType="end"/>
            </w:r>
          </w:p>
        </w:tc>
        <w:tc>
          <w:tcPr>
            <w:tcW w:w="5020" w:type="dxa"/>
            <w:shd w:val="clear" w:color="auto" w:fill="auto"/>
          </w:tcPr>
          <w:p w14:paraId="68A597EA" w14:textId="77777777" w:rsidR="008C66A2" w:rsidRPr="008C66A2" w:rsidRDefault="008C66A2" w:rsidP="00D26D55">
            <w:pPr>
              <w:pStyle w:val="NoSpacing"/>
              <w:contextualSpacing/>
              <w:rPr>
                <w:rFonts w:asciiTheme="minorHAnsi" w:hAnsiTheme="minorHAnsi"/>
                <w:sz w:val="19"/>
                <w:szCs w:val="19"/>
                <w:lang w:eastAsia="zh-CN"/>
              </w:rPr>
            </w:pPr>
            <w:r w:rsidRPr="008C66A2">
              <w:rPr>
                <w:rFonts w:ascii="Microsoft YaHei" w:eastAsia="Microsoft YaHei" w:hAnsi="Microsoft YaHei" w:cs="Microsoft YaHei" w:hint="eastAsia"/>
                <w:sz w:val="19"/>
                <w:szCs w:val="19"/>
                <w:lang w:eastAsia="zh-CN"/>
              </w:rPr>
              <w:t>编</w:t>
            </w:r>
            <w:r w:rsidRPr="008C66A2">
              <w:rPr>
                <w:rFonts w:asciiTheme="minorHAnsi" w:hAnsiTheme="minorHAnsi"/>
                <w:sz w:val="19"/>
                <w:szCs w:val="19"/>
                <w:lang w:eastAsia="zh-CN"/>
              </w:rPr>
              <w:t>译联系人：</w:t>
            </w:r>
          </w:p>
          <w:p w14:paraId="33C1D642" w14:textId="77777777" w:rsidR="008C66A2" w:rsidRPr="008C66A2" w:rsidRDefault="008C66A2" w:rsidP="00D26D55">
            <w:pPr>
              <w:pStyle w:val="NoSpacing"/>
              <w:suppressAutoHyphens/>
              <w:contextualSpacing/>
              <w:rPr>
                <w:rFonts w:asciiTheme="minorHAnsi" w:hAnsiTheme="minorHAnsi"/>
                <w:sz w:val="19"/>
                <w:szCs w:val="19"/>
                <w:lang w:eastAsia="zh-CN"/>
              </w:rPr>
            </w:pPr>
            <w:r w:rsidRPr="008C66A2">
              <w:rPr>
                <w:rFonts w:asciiTheme="minorHAnsi" w:hAnsiTheme="minorHAnsi"/>
                <w:sz w:val="19"/>
                <w:szCs w:val="19"/>
                <w:lang w:eastAsia="zh-CN"/>
              </w:rPr>
              <w:t>王刚</w:t>
            </w:r>
          </w:p>
          <w:p w14:paraId="2E456B2F" w14:textId="7514E20F" w:rsidR="008C66A2" w:rsidRPr="001347CD" w:rsidRDefault="001347CD" w:rsidP="00D26D55">
            <w:pPr>
              <w:pStyle w:val="NoSpacing"/>
              <w:suppressAutoHyphens/>
              <w:contextualSpacing/>
              <w:rPr>
                <w:rFonts w:asciiTheme="minorHAnsi" w:eastAsiaTheme="minorEastAsia" w:hAnsiTheme="minorHAnsi"/>
                <w:sz w:val="19"/>
                <w:szCs w:val="19"/>
                <w:lang w:eastAsia="zh-CN"/>
              </w:rPr>
            </w:pPr>
            <w:r>
              <w:rPr>
                <w:rFonts w:asciiTheme="minorHAnsi" w:hAnsiTheme="minorHAnsi"/>
                <w:sz w:val="19"/>
                <w:szCs w:val="19"/>
                <w:lang w:eastAsia="zh-CN"/>
              </w:rPr>
              <w:t>技术</w:t>
            </w:r>
            <w:r>
              <w:rPr>
                <w:rFonts w:asciiTheme="minorEastAsia" w:eastAsiaTheme="minorEastAsia" w:hAnsiTheme="minorEastAsia" w:hint="eastAsia"/>
                <w:sz w:val="19"/>
                <w:szCs w:val="19"/>
                <w:lang w:eastAsia="zh-CN"/>
              </w:rPr>
              <w:t>总监</w:t>
            </w:r>
          </w:p>
          <w:p w14:paraId="382DAF4F" w14:textId="77777777" w:rsidR="008C66A2" w:rsidRPr="008C66A2" w:rsidRDefault="007B7FA9" w:rsidP="00D26D55">
            <w:pPr>
              <w:pStyle w:val="NoSpacing"/>
              <w:suppressAutoHyphens/>
              <w:contextualSpacing/>
              <w:rPr>
                <w:rFonts w:asciiTheme="minorHAnsi" w:hAnsiTheme="minorHAnsi"/>
                <w:sz w:val="19"/>
                <w:szCs w:val="19"/>
                <w:lang w:eastAsia="zh-CN"/>
              </w:rPr>
            </w:pPr>
            <w:hyperlink r:id="rId7" w:history="1">
              <w:r w:rsidR="008C66A2" w:rsidRPr="008C66A2">
                <w:rPr>
                  <w:rStyle w:val="Hyperlink"/>
                  <w:rFonts w:asciiTheme="minorHAnsi" w:hAnsiTheme="minorHAnsi"/>
                  <w:sz w:val="19"/>
                  <w:szCs w:val="19"/>
                  <w:lang w:eastAsia="zh-CN"/>
                </w:rPr>
                <w:t>gang.wang@comsol.com</w:t>
              </w:r>
            </w:hyperlink>
          </w:p>
          <w:p w14:paraId="4BAB3D3E" w14:textId="77777777" w:rsidR="008C66A2" w:rsidRPr="008C66A2" w:rsidRDefault="008C66A2" w:rsidP="00D26D55">
            <w:pPr>
              <w:spacing w:line="240" w:lineRule="auto"/>
              <w:contextualSpacing/>
              <w:rPr>
                <w:rFonts w:cs="Times New Roman"/>
                <w:sz w:val="12"/>
                <w:szCs w:val="19"/>
                <w:lang w:eastAsia="zh-CN"/>
              </w:rPr>
            </w:pPr>
          </w:p>
          <w:p w14:paraId="035961AC" w14:textId="77777777" w:rsidR="008C66A2" w:rsidRPr="008C66A2" w:rsidRDefault="008C66A2" w:rsidP="00D26D55">
            <w:pPr>
              <w:spacing w:line="240" w:lineRule="auto"/>
              <w:contextualSpacing/>
              <w:rPr>
                <w:rFonts w:cs="Times New Roman"/>
                <w:i/>
                <w:sz w:val="19"/>
                <w:szCs w:val="19"/>
                <w:lang w:eastAsia="zh-CN"/>
              </w:rPr>
            </w:pPr>
            <w:r w:rsidRPr="008C66A2">
              <w:rPr>
                <w:rFonts w:cs="Times New Roman"/>
                <w:i/>
                <w:sz w:val="19"/>
                <w:szCs w:val="19"/>
                <w:lang w:eastAsia="zh-CN"/>
              </w:rPr>
              <w:t xml:space="preserve">COMSOL Server™ </w:t>
            </w:r>
            <w:r w:rsidRPr="008C66A2">
              <w:rPr>
                <w:rFonts w:cs="Times New Roman"/>
                <w:i/>
                <w:sz w:val="19"/>
                <w:szCs w:val="19"/>
                <w:lang w:eastAsia="zh-CN"/>
              </w:rPr>
              <w:t>发布亮点：</w:t>
            </w:r>
          </w:p>
          <w:p w14:paraId="1704B76A" w14:textId="77777777" w:rsidR="008C66A2" w:rsidRPr="008C66A2" w:rsidRDefault="007B7FA9" w:rsidP="00D26D55">
            <w:pPr>
              <w:spacing w:line="240" w:lineRule="auto"/>
              <w:contextualSpacing/>
              <w:rPr>
                <w:rFonts w:cs="Times New Roman"/>
                <w:i/>
                <w:sz w:val="19"/>
                <w:szCs w:val="19"/>
                <w:lang w:eastAsia="zh-CN"/>
              </w:rPr>
            </w:pPr>
            <w:hyperlink r:id="rId8" w:history="1">
              <w:r w:rsidR="008C66A2" w:rsidRPr="008C66A2">
                <w:rPr>
                  <w:rStyle w:val="Hyperlink"/>
                  <w:rFonts w:cs="Times New Roman"/>
                  <w:i/>
                  <w:sz w:val="19"/>
                  <w:szCs w:val="19"/>
                  <w:lang w:eastAsia="zh-CN"/>
                </w:rPr>
                <w:t>www.cn.comsol.com/release/5.0</w:t>
              </w:r>
            </w:hyperlink>
          </w:p>
          <w:p w14:paraId="2AFD0C44" w14:textId="77777777" w:rsidR="008C66A2" w:rsidRPr="008C66A2" w:rsidRDefault="008C66A2" w:rsidP="00D26D55">
            <w:pPr>
              <w:spacing w:line="240" w:lineRule="auto"/>
              <w:contextualSpacing/>
              <w:rPr>
                <w:rFonts w:cs="Times New Roman"/>
                <w:i/>
                <w:sz w:val="19"/>
                <w:szCs w:val="19"/>
                <w:lang w:eastAsia="zh-CN"/>
              </w:rPr>
            </w:pPr>
          </w:p>
        </w:tc>
      </w:tr>
    </w:tbl>
    <w:p w14:paraId="60C0DF9F" w14:textId="77777777" w:rsidR="008C66A2" w:rsidRPr="008C66A2" w:rsidRDefault="008C66A2" w:rsidP="008C66A2">
      <w:pPr>
        <w:spacing w:line="240" w:lineRule="auto"/>
        <w:contextualSpacing/>
        <w:jc w:val="center"/>
        <w:rPr>
          <w:b/>
          <w:sz w:val="32"/>
          <w:lang w:eastAsia="zh-CN"/>
        </w:rPr>
      </w:pPr>
      <w:r w:rsidRPr="008C66A2">
        <w:rPr>
          <w:b/>
          <w:sz w:val="32"/>
          <w:lang w:eastAsia="zh-CN"/>
        </w:rPr>
        <w:t>运行仿真</w:t>
      </w:r>
      <w:r w:rsidRPr="008C66A2">
        <w:rPr>
          <w:b/>
          <w:sz w:val="32"/>
          <w:lang w:eastAsia="zh-CN"/>
        </w:rPr>
        <w:t xml:space="preserve"> App </w:t>
      </w:r>
      <w:r w:rsidRPr="008C66A2">
        <w:rPr>
          <w:b/>
          <w:sz w:val="32"/>
          <w:lang w:eastAsia="zh-CN"/>
        </w:rPr>
        <w:t>的</w:t>
      </w:r>
      <w:r w:rsidRPr="008C66A2">
        <w:rPr>
          <w:b/>
          <w:sz w:val="32"/>
          <w:lang w:eastAsia="zh-CN"/>
        </w:rPr>
        <w:t xml:space="preserve"> COMSOL Server™ </w:t>
      </w:r>
      <w:r w:rsidRPr="008C66A2">
        <w:rPr>
          <w:b/>
          <w:sz w:val="32"/>
          <w:lang w:eastAsia="zh-CN"/>
        </w:rPr>
        <w:t>现已发布</w:t>
      </w:r>
    </w:p>
    <w:p w14:paraId="624FB3BF" w14:textId="77777777" w:rsidR="008C66A2" w:rsidRPr="008C66A2" w:rsidRDefault="008C66A2" w:rsidP="008C66A2">
      <w:pPr>
        <w:spacing w:line="240" w:lineRule="auto"/>
        <w:contextualSpacing/>
        <w:jc w:val="center"/>
        <w:rPr>
          <w:rFonts w:cs="Times New Roman"/>
          <w:sz w:val="12"/>
          <w:szCs w:val="19"/>
          <w:lang w:eastAsia="zh-CN"/>
        </w:rPr>
      </w:pPr>
    </w:p>
    <w:p w14:paraId="26AF9030" w14:textId="433C4725" w:rsidR="008C66A2" w:rsidRPr="008C66A2" w:rsidRDefault="008C66A2" w:rsidP="008C66A2">
      <w:pPr>
        <w:spacing w:line="240" w:lineRule="auto"/>
        <w:contextualSpacing/>
        <w:jc w:val="center"/>
        <w:rPr>
          <w:i/>
          <w:szCs w:val="24"/>
          <w:lang w:eastAsia="zh-CN"/>
        </w:rPr>
      </w:pPr>
      <w:r w:rsidRPr="008C66A2">
        <w:rPr>
          <w:i/>
          <w:szCs w:val="24"/>
          <w:lang w:eastAsia="zh-CN"/>
        </w:rPr>
        <w:t>现在，您可以通过</w:t>
      </w:r>
      <w:r w:rsidRPr="008C66A2">
        <w:rPr>
          <w:i/>
          <w:szCs w:val="24"/>
          <w:lang w:eastAsia="zh-CN"/>
        </w:rPr>
        <w:t xml:space="preserve"> COMSOL Server™ </w:t>
      </w:r>
      <w:r w:rsidRPr="008C66A2">
        <w:rPr>
          <w:i/>
          <w:szCs w:val="24"/>
          <w:lang w:eastAsia="zh-CN"/>
        </w:rPr>
        <w:t>将</w:t>
      </w:r>
      <w:r w:rsidRPr="008C66A2">
        <w:rPr>
          <w:i/>
          <w:szCs w:val="24"/>
          <w:lang w:eastAsia="zh-CN"/>
        </w:rPr>
        <w:t xml:space="preserve"> App </w:t>
      </w:r>
      <w:r w:rsidR="0026651B">
        <w:rPr>
          <w:i/>
          <w:szCs w:val="24"/>
          <w:lang w:eastAsia="zh-CN"/>
        </w:rPr>
        <w:t>在整个组织内部</w:t>
      </w:r>
      <w:r w:rsidR="001354C2">
        <w:rPr>
          <w:i/>
          <w:szCs w:val="24"/>
          <w:lang w:eastAsia="zh-CN"/>
        </w:rPr>
        <w:t>分发，从而</w:t>
      </w:r>
      <w:r w:rsidR="001354C2">
        <w:rPr>
          <w:rFonts w:hint="eastAsia"/>
          <w:i/>
          <w:szCs w:val="24"/>
          <w:lang w:eastAsia="zh-CN"/>
        </w:rPr>
        <w:t>使</w:t>
      </w:r>
      <w:r w:rsidRPr="008C66A2">
        <w:rPr>
          <w:i/>
          <w:szCs w:val="24"/>
          <w:lang w:eastAsia="zh-CN"/>
        </w:rPr>
        <w:t>设计团队、产品部门及其他部门</w:t>
      </w:r>
      <w:r w:rsidR="001347CD">
        <w:rPr>
          <w:rFonts w:hint="eastAsia"/>
          <w:i/>
          <w:szCs w:val="24"/>
          <w:lang w:eastAsia="zh-CN"/>
        </w:rPr>
        <w:t>都能受益于</w:t>
      </w:r>
      <w:r w:rsidR="001354C2">
        <w:rPr>
          <w:i/>
          <w:szCs w:val="24"/>
          <w:lang w:eastAsia="zh-CN"/>
        </w:rPr>
        <w:t>这些</w:t>
      </w:r>
      <w:r w:rsidR="001354C2">
        <w:rPr>
          <w:rFonts w:hint="eastAsia"/>
          <w:i/>
          <w:szCs w:val="24"/>
          <w:lang w:eastAsia="zh-CN"/>
        </w:rPr>
        <w:t>由</w:t>
      </w:r>
      <w:r w:rsidRPr="008C66A2">
        <w:rPr>
          <w:i/>
          <w:szCs w:val="24"/>
          <w:lang w:eastAsia="zh-CN"/>
        </w:rPr>
        <w:t>专家创建的仿真工具。</w:t>
      </w:r>
    </w:p>
    <w:p w14:paraId="383B4732" w14:textId="77777777" w:rsidR="008C66A2" w:rsidRPr="008C66A2" w:rsidRDefault="008C66A2" w:rsidP="008C66A2">
      <w:pPr>
        <w:spacing w:line="240" w:lineRule="auto"/>
        <w:contextualSpacing/>
        <w:rPr>
          <w:b/>
          <w:sz w:val="18"/>
          <w:lang w:eastAsia="zh-CN"/>
        </w:rPr>
      </w:pPr>
    </w:p>
    <w:p w14:paraId="55272720" w14:textId="6B772DB0" w:rsidR="008C66A2" w:rsidRPr="008C66A2" w:rsidRDefault="008C66A2" w:rsidP="008C66A2">
      <w:pPr>
        <w:spacing w:line="240" w:lineRule="auto"/>
        <w:contextualSpacing/>
        <w:rPr>
          <w:lang w:eastAsia="zh-CN"/>
        </w:rPr>
      </w:pPr>
      <w:r w:rsidRPr="008C66A2">
        <w:rPr>
          <w:lang w:eastAsia="zh-CN"/>
        </w:rPr>
        <w:t>伯灵顿，马萨诸塞州（</w:t>
      </w:r>
      <w:r w:rsidRPr="008C66A2">
        <w:rPr>
          <w:lang w:eastAsia="zh-CN"/>
        </w:rPr>
        <w:t xml:space="preserve">2014 </w:t>
      </w:r>
      <w:r w:rsidRPr="008C66A2">
        <w:rPr>
          <w:lang w:eastAsia="zh-CN"/>
        </w:rPr>
        <w:t>年</w:t>
      </w:r>
      <w:r w:rsidRPr="008C66A2">
        <w:rPr>
          <w:lang w:eastAsia="zh-CN"/>
        </w:rPr>
        <w:t xml:space="preserve"> 12 </w:t>
      </w:r>
      <w:r w:rsidRPr="008C66A2">
        <w:rPr>
          <w:lang w:eastAsia="zh-CN"/>
        </w:rPr>
        <w:t>月</w:t>
      </w:r>
      <w:r w:rsidRPr="008C66A2">
        <w:rPr>
          <w:lang w:eastAsia="zh-CN"/>
        </w:rPr>
        <w:t xml:space="preserve"> 17 </w:t>
      </w:r>
      <w:r w:rsidRPr="008C66A2">
        <w:rPr>
          <w:lang w:eastAsia="zh-CN"/>
        </w:rPr>
        <w:t>日）</w:t>
      </w:r>
      <w:r w:rsidR="0026651B">
        <w:rPr>
          <w:rFonts w:hint="eastAsia"/>
          <w:lang w:eastAsia="zh-CN"/>
        </w:rPr>
        <w:t xml:space="preserve">COMSOL </w:t>
      </w:r>
      <w:r w:rsidR="001354C2">
        <w:rPr>
          <w:rFonts w:hint="eastAsia"/>
          <w:lang w:eastAsia="zh-CN"/>
        </w:rPr>
        <w:t>公司</w:t>
      </w:r>
      <w:r w:rsidRPr="008C66A2">
        <w:rPr>
          <w:lang w:eastAsia="zh-CN"/>
        </w:rPr>
        <w:t>很高兴宣布：</w:t>
      </w:r>
      <w:r w:rsidRPr="008C66A2">
        <w:rPr>
          <w:lang w:eastAsia="zh-CN"/>
        </w:rPr>
        <w:t xml:space="preserve"> COMSOL Server™ </w:t>
      </w:r>
      <w:r w:rsidR="00DD56FA">
        <w:rPr>
          <w:lang w:eastAsia="zh-CN"/>
        </w:rPr>
        <w:t>正式发布</w:t>
      </w:r>
      <w:r w:rsidR="009B2BC3">
        <w:rPr>
          <w:rFonts w:hint="eastAsia"/>
          <w:lang w:eastAsia="zh-CN"/>
        </w:rPr>
        <w:t>，</w:t>
      </w:r>
      <w:r w:rsidR="009B2BC3">
        <w:rPr>
          <w:lang w:eastAsia="zh-CN"/>
        </w:rPr>
        <w:t>它</w:t>
      </w:r>
      <w:r w:rsidR="00BF663A">
        <w:rPr>
          <w:lang w:eastAsia="zh-CN"/>
        </w:rPr>
        <w:t>是</w:t>
      </w:r>
      <w:r w:rsidRPr="008C66A2">
        <w:rPr>
          <w:lang w:eastAsia="zh-CN"/>
        </w:rPr>
        <w:t>专门</w:t>
      </w:r>
      <w:r w:rsidR="00BF663A">
        <w:rPr>
          <w:rFonts w:hint="eastAsia"/>
          <w:lang w:eastAsia="zh-CN"/>
        </w:rPr>
        <w:t>为</w:t>
      </w:r>
      <w:r w:rsidRPr="008C66A2">
        <w:rPr>
          <w:lang w:eastAsia="zh-CN"/>
        </w:rPr>
        <w:t>运行由</w:t>
      </w:r>
      <w:r w:rsidRPr="008C66A2">
        <w:rPr>
          <w:lang w:eastAsia="zh-CN"/>
        </w:rPr>
        <w:t xml:space="preserve"> App </w:t>
      </w:r>
      <w:r w:rsidR="0026651B">
        <w:rPr>
          <w:lang w:eastAsia="zh-CN"/>
        </w:rPr>
        <w:t>开发器</w:t>
      </w:r>
      <w:r w:rsidR="001347CD">
        <w:rPr>
          <w:rFonts w:hint="eastAsia"/>
          <w:lang w:eastAsia="zh-CN"/>
        </w:rPr>
        <w:t>所</w:t>
      </w:r>
      <w:r w:rsidRPr="008C66A2">
        <w:rPr>
          <w:lang w:eastAsia="zh-CN"/>
        </w:rPr>
        <w:t>创建的</w:t>
      </w:r>
      <w:r w:rsidRPr="008C66A2">
        <w:rPr>
          <w:lang w:eastAsia="zh-CN"/>
        </w:rPr>
        <w:t xml:space="preserve"> App </w:t>
      </w:r>
      <w:r w:rsidR="001347CD">
        <w:rPr>
          <w:rFonts w:hint="eastAsia"/>
          <w:lang w:eastAsia="zh-CN"/>
        </w:rPr>
        <w:t>应用程序而</w:t>
      </w:r>
      <w:r w:rsidRPr="008C66A2">
        <w:rPr>
          <w:lang w:eastAsia="zh-CN"/>
        </w:rPr>
        <w:t>开发的新产品。</w:t>
      </w:r>
      <w:r w:rsidR="001347CD">
        <w:rPr>
          <w:rFonts w:hint="eastAsia"/>
          <w:lang w:eastAsia="zh-CN"/>
        </w:rPr>
        <w:t>使</w:t>
      </w:r>
      <w:r w:rsidR="000C579F" w:rsidRPr="000C579F">
        <w:rPr>
          <w:rFonts w:hint="eastAsia"/>
          <w:lang w:eastAsia="zh-CN"/>
        </w:rPr>
        <w:t>用今年早些时候发布的</w:t>
      </w:r>
      <w:r w:rsidR="000C579F" w:rsidRPr="000C579F">
        <w:rPr>
          <w:rFonts w:hint="eastAsia"/>
          <w:lang w:eastAsia="zh-CN"/>
        </w:rPr>
        <w:t xml:space="preserve"> App </w:t>
      </w:r>
      <w:r w:rsidR="000C579F" w:rsidRPr="000C579F">
        <w:rPr>
          <w:rFonts w:hint="eastAsia"/>
          <w:lang w:eastAsia="zh-CN"/>
        </w:rPr>
        <w:t>开发器，</w:t>
      </w:r>
      <w:r w:rsidR="000C579F" w:rsidRPr="000C579F">
        <w:rPr>
          <w:rFonts w:hint="eastAsia"/>
          <w:lang w:eastAsia="zh-CN"/>
        </w:rPr>
        <w:t xml:space="preserve">COMSOL </w:t>
      </w:r>
      <w:proofErr w:type="spellStart"/>
      <w:r w:rsidR="000C579F" w:rsidRPr="000C579F">
        <w:rPr>
          <w:rFonts w:hint="eastAsia"/>
          <w:lang w:eastAsia="zh-CN"/>
        </w:rPr>
        <w:t>Multiphysics</w:t>
      </w:r>
      <w:proofErr w:type="spellEnd"/>
      <w:r w:rsidR="000C579F" w:rsidRPr="000C579F">
        <w:rPr>
          <w:rFonts w:hint="eastAsia"/>
          <w:lang w:eastAsia="zh-CN"/>
        </w:rPr>
        <w:t xml:space="preserve">® </w:t>
      </w:r>
      <w:r w:rsidR="001347CD">
        <w:rPr>
          <w:rFonts w:hint="eastAsia"/>
          <w:lang w:eastAsia="zh-CN"/>
        </w:rPr>
        <w:t>软件用户能够</w:t>
      </w:r>
      <w:r w:rsidR="000C579F" w:rsidRPr="000C579F">
        <w:rPr>
          <w:rFonts w:hint="eastAsia"/>
          <w:lang w:eastAsia="zh-CN"/>
        </w:rPr>
        <w:t>为他们的</w:t>
      </w:r>
      <w:r w:rsidR="000C579F" w:rsidRPr="000C579F">
        <w:rPr>
          <w:rFonts w:hint="eastAsia"/>
          <w:lang w:eastAsia="zh-CN"/>
        </w:rPr>
        <w:t xml:space="preserve"> COMSOL </w:t>
      </w:r>
      <w:r w:rsidR="001347CD">
        <w:rPr>
          <w:rFonts w:hint="eastAsia"/>
          <w:lang w:eastAsia="zh-CN"/>
        </w:rPr>
        <w:t>模型开发出直观的界面。</w:t>
      </w:r>
      <w:r w:rsidR="000C579F" w:rsidRPr="000C579F">
        <w:rPr>
          <w:rFonts w:hint="eastAsia"/>
          <w:lang w:eastAsia="zh-CN"/>
        </w:rPr>
        <w:t>该界面</w:t>
      </w:r>
      <w:r w:rsidR="001347CD">
        <w:rPr>
          <w:rFonts w:hint="eastAsia"/>
          <w:lang w:eastAsia="zh-CN"/>
        </w:rPr>
        <w:t>可以为所有人提供服务，即使这些用户</w:t>
      </w:r>
      <w:r w:rsidR="000C579F" w:rsidRPr="000C579F">
        <w:rPr>
          <w:rFonts w:hint="eastAsia"/>
          <w:lang w:eastAsia="zh-CN"/>
        </w:rPr>
        <w:t>之前没有</w:t>
      </w:r>
      <w:r w:rsidR="001347CD">
        <w:rPr>
          <w:rFonts w:hint="eastAsia"/>
          <w:lang w:eastAsia="zh-CN"/>
        </w:rPr>
        <w:t>任何仿真经验</w:t>
      </w:r>
      <w:r w:rsidRPr="000C579F">
        <w:rPr>
          <w:lang w:eastAsia="zh-CN"/>
        </w:rPr>
        <w:t>。</w:t>
      </w:r>
      <w:r w:rsidRPr="008C66A2">
        <w:rPr>
          <w:lang w:eastAsia="zh-CN"/>
        </w:rPr>
        <w:t xml:space="preserve">COMSOL Server </w:t>
      </w:r>
      <w:r w:rsidRPr="008C66A2">
        <w:rPr>
          <w:lang w:eastAsia="zh-CN"/>
        </w:rPr>
        <w:t>支持对</w:t>
      </w:r>
      <w:r w:rsidRPr="008C66A2">
        <w:rPr>
          <w:lang w:eastAsia="zh-CN"/>
        </w:rPr>
        <w:t xml:space="preserve"> App </w:t>
      </w:r>
      <w:r w:rsidR="00E5060F">
        <w:rPr>
          <w:lang w:eastAsia="zh-CN"/>
        </w:rPr>
        <w:t>进行分发，</w:t>
      </w:r>
      <w:r w:rsidR="001D5F91">
        <w:rPr>
          <w:rFonts w:hint="eastAsia"/>
          <w:lang w:eastAsia="zh-CN"/>
        </w:rPr>
        <w:t>整个</w:t>
      </w:r>
      <w:r w:rsidR="00E5060F">
        <w:rPr>
          <w:rFonts w:hint="eastAsia"/>
          <w:lang w:eastAsia="zh-CN"/>
        </w:rPr>
        <w:t>组织</w:t>
      </w:r>
      <w:r w:rsidR="00467751">
        <w:rPr>
          <w:rFonts w:hint="eastAsia"/>
          <w:lang w:eastAsia="zh-CN"/>
        </w:rPr>
        <w:t>内</w:t>
      </w:r>
      <w:r w:rsidRPr="008C66A2">
        <w:rPr>
          <w:lang w:eastAsia="zh-CN"/>
        </w:rPr>
        <w:t>的设计团队、产品部门及其他部门都可以通过</w:t>
      </w:r>
      <w:r w:rsidRPr="008C66A2">
        <w:rPr>
          <w:lang w:eastAsia="zh-CN"/>
        </w:rPr>
        <w:t xml:space="preserve"> Windows® </w:t>
      </w:r>
      <w:r w:rsidR="001347CD">
        <w:rPr>
          <w:rFonts w:hint="eastAsia"/>
          <w:lang w:eastAsia="zh-CN"/>
        </w:rPr>
        <w:t>本地</w:t>
      </w:r>
      <w:r w:rsidR="000D5F8A">
        <w:rPr>
          <w:lang w:eastAsia="zh-CN"/>
        </w:rPr>
        <w:t>客户端或</w:t>
      </w:r>
      <w:r w:rsidRPr="008C66A2">
        <w:rPr>
          <w:lang w:eastAsia="zh-CN"/>
        </w:rPr>
        <w:t>网络浏览器共享</w:t>
      </w:r>
      <w:r w:rsidRPr="008C66A2">
        <w:rPr>
          <w:lang w:eastAsia="zh-CN"/>
        </w:rPr>
        <w:t xml:space="preserve"> App</w:t>
      </w:r>
      <w:r w:rsidRPr="008C66A2">
        <w:rPr>
          <w:lang w:eastAsia="zh-CN"/>
        </w:rPr>
        <w:t>。</w:t>
      </w:r>
    </w:p>
    <w:p w14:paraId="5A14C7EC" w14:textId="77777777" w:rsidR="008C66A2" w:rsidRPr="008C66A2" w:rsidRDefault="008C66A2" w:rsidP="008C66A2">
      <w:pPr>
        <w:spacing w:line="240" w:lineRule="auto"/>
        <w:contextualSpacing/>
        <w:rPr>
          <w:b/>
          <w:sz w:val="18"/>
          <w:lang w:eastAsia="zh-CN"/>
        </w:rPr>
      </w:pPr>
    </w:p>
    <w:p w14:paraId="6A4685A5" w14:textId="77777777" w:rsidR="008C66A2" w:rsidRPr="008C66A2" w:rsidRDefault="008C66A2" w:rsidP="008C66A2">
      <w:pPr>
        <w:spacing w:line="240" w:lineRule="auto"/>
        <w:contextualSpacing/>
        <w:jc w:val="center"/>
        <w:rPr>
          <w:lang w:eastAsia="zh-CN"/>
        </w:rPr>
      </w:pPr>
      <w:r w:rsidRPr="008C66A2">
        <w:rPr>
          <w:noProof/>
        </w:rPr>
        <w:drawing>
          <wp:inline distT="0" distB="0" distL="0" distR="0" wp14:anchorId="14DDB758" wp14:editId="18CF5BFA">
            <wp:extent cx="5335996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SOL_Server_application_librar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659" cy="36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EDC6" w14:textId="20F410C2" w:rsidR="008C66A2" w:rsidRPr="008C66A2" w:rsidRDefault="008C66A2" w:rsidP="008C66A2">
      <w:pPr>
        <w:spacing w:line="240" w:lineRule="auto"/>
        <w:contextualSpacing/>
        <w:jc w:val="center"/>
        <w:rPr>
          <w:i/>
          <w:sz w:val="20"/>
          <w:lang w:eastAsia="zh-CN"/>
        </w:rPr>
      </w:pPr>
      <w:r w:rsidRPr="008C66A2">
        <w:rPr>
          <w:i/>
          <w:sz w:val="20"/>
          <w:lang w:eastAsia="zh-CN"/>
        </w:rPr>
        <w:t xml:space="preserve">COMSOL Server™ </w:t>
      </w:r>
      <w:r w:rsidRPr="008C66A2">
        <w:rPr>
          <w:i/>
          <w:sz w:val="20"/>
          <w:lang w:eastAsia="zh-CN"/>
        </w:rPr>
        <w:t>支持用户运行</w:t>
      </w:r>
      <w:r w:rsidR="001347CD">
        <w:rPr>
          <w:rFonts w:hint="eastAsia"/>
          <w:i/>
          <w:sz w:val="20"/>
          <w:lang w:eastAsia="zh-CN"/>
        </w:rPr>
        <w:t>由</w:t>
      </w:r>
      <w:r w:rsidRPr="008C66A2">
        <w:rPr>
          <w:i/>
          <w:sz w:val="20"/>
          <w:lang w:eastAsia="zh-CN"/>
        </w:rPr>
        <w:t xml:space="preserve"> App </w:t>
      </w:r>
      <w:r w:rsidR="000D5F8A">
        <w:rPr>
          <w:i/>
          <w:sz w:val="20"/>
          <w:lang w:eastAsia="zh-CN"/>
        </w:rPr>
        <w:t>开发器</w:t>
      </w:r>
      <w:r w:rsidR="000D5F8A">
        <w:rPr>
          <w:rFonts w:hint="eastAsia"/>
          <w:i/>
          <w:sz w:val="20"/>
          <w:lang w:eastAsia="zh-CN"/>
        </w:rPr>
        <w:t>所</w:t>
      </w:r>
      <w:r w:rsidRPr="008C66A2">
        <w:rPr>
          <w:i/>
          <w:sz w:val="20"/>
          <w:lang w:eastAsia="zh-CN"/>
        </w:rPr>
        <w:t>创建的仿真</w:t>
      </w:r>
      <w:r w:rsidRPr="008C66A2">
        <w:rPr>
          <w:i/>
          <w:sz w:val="20"/>
          <w:lang w:eastAsia="zh-CN"/>
        </w:rPr>
        <w:t xml:space="preserve"> App</w:t>
      </w:r>
      <w:r w:rsidRPr="008C66A2">
        <w:rPr>
          <w:i/>
          <w:sz w:val="20"/>
          <w:lang w:eastAsia="zh-CN"/>
        </w:rPr>
        <w:t>，同时它也是</w:t>
      </w:r>
      <w:r w:rsidRPr="008C66A2">
        <w:rPr>
          <w:i/>
          <w:sz w:val="20"/>
          <w:lang w:eastAsia="zh-CN"/>
        </w:rPr>
        <w:t xml:space="preserve"> App </w:t>
      </w:r>
      <w:r w:rsidRPr="008C66A2">
        <w:rPr>
          <w:i/>
          <w:sz w:val="20"/>
          <w:lang w:eastAsia="zh-CN"/>
        </w:rPr>
        <w:t>部署、分发及使用的控制中心。</w:t>
      </w:r>
    </w:p>
    <w:p w14:paraId="498B8ECF" w14:textId="77777777" w:rsidR="008C66A2" w:rsidRPr="008C66A2" w:rsidRDefault="008C66A2" w:rsidP="008C66A2">
      <w:pPr>
        <w:spacing w:line="240" w:lineRule="auto"/>
        <w:contextualSpacing/>
        <w:rPr>
          <w:b/>
          <w:sz w:val="18"/>
          <w:lang w:eastAsia="zh-CN"/>
        </w:rPr>
      </w:pPr>
    </w:p>
    <w:p w14:paraId="09F278CA" w14:textId="77777777" w:rsidR="008C66A2" w:rsidRPr="008C66A2" w:rsidRDefault="0026651B" w:rsidP="008C66A2">
      <w:pPr>
        <w:spacing w:line="240" w:lineRule="auto"/>
        <w:contextualSpacing/>
        <w:rPr>
          <w:b/>
          <w:sz w:val="24"/>
          <w:lang w:eastAsia="zh-CN"/>
        </w:rPr>
      </w:pPr>
      <w:r>
        <w:rPr>
          <w:b/>
          <w:sz w:val="24"/>
          <w:lang w:eastAsia="zh-CN"/>
        </w:rPr>
        <w:t>创建</w:t>
      </w:r>
      <w:r>
        <w:rPr>
          <w:rFonts w:hint="eastAsia"/>
          <w:b/>
          <w:sz w:val="24"/>
          <w:lang w:eastAsia="zh-CN"/>
        </w:rPr>
        <w:t>并</w:t>
      </w:r>
      <w:r w:rsidR="008C66A2" w:rsidRPr="008C66A2">
        <w:rPr>
          <w:b/>
          <w:sz w:val="24"/>
          <w:lang w:eastAsia="zh-CN"/>
        </w:rPr>
        <w:t>运行仿真</w:t>
      </w:r>
      <w:r w:rsidR="008C66A2" w:rsidRPr="008C66A2">
        <w:rPr>
          <w:b/>
          <w:sz w:val="24"/>
          <w:lang w:eastAsia="zh-CN"/>
        </w:rPr>
        <w:t xml:space="preserve"> App</w:t>
      </w:r>
    </w:p>
    <w:p w14:paraId="36108BD7" w14:textId="77777777" w:rsidR="008C66A2" w:rsidRPr="008C66A2" w:rsidRDefault="008C66A2" w:rsidP="008C66A2">
      <w:pPr>
        <w:spacing w:line="240" w:lineRule="auto"/>
        <w:contextualSpacing/>
        <w:rPr>
          <w:b/>
          <w:sz w:val="18"/>
          <w:lang w:eastAsia="zh-CN"/>
        </w:rPr>
      </w:pPr>
    </w:p>
    <w:p w14:paraId="33D18242" w14:textId="0E6346D6" w:rsidR="008C66A2" w:rsidRPr="008C66A2" w:rsidRDefault="008C66A2" w:rsidP="008C66A2">
      <w:pPr>
        <w:spacing w:line="240" w:lineRule="auto"/>
        <w:contextualSpacing/>
        <w:rPr>
          <w:lang w:eastAsia="zh-CN"/>
        </w:rPr>
      </w:pPr>
      <w:r w:rsidRPr="008C66A2">
        <w:rPr>
          <w:lang w:eastAsia="zh-CN"/>
        </w:rPr>
        <w:t xml:space="preserve">COMSOL Server </w:t>
      </w:r>
      <w:r w:rsidRPr="008C66A2">
        <w:rPr>
          <w:lang w:eastAsia="zh-CN"/>
        </w:rPr>
        <w:t>既是运行</w:t>
      </w:r>
      <w:r w:rsidRPr="008C66A2">
        <w:rPr>
          <w:lang w:eastAsia="zh-CN"/>
        </w:rPr>
        <w:t xml:space="preserve"> COMSOL App </w:t>
      </w:r>
      <w:r w:rsidRPr="008C66A2">
        <w:rPr>
          <w:lang w:eastAsia="zh-CN"/>
        </w:rPr>
        <w:t>的引擎，也是其部署、分发及使用的控制中心。当工程和研究人员使用</w:t>
      </w:r>
      <w:r w:rsidRPr="008C66A2">
        <w:rPr>
          <w:lang w:eastAsia="zh-CN"/>
        </w:rPr>
        <w:t xml:space="preserve"> App </w:t>
      </w:r>
      <w:r w:rsidRPr="008C66A2">
        <w:rPr>
          <w:lang w:eastAsia="zh-CN"/>
        </w:rPr>
        <w:t>开发器完成</w:t>
      </w:r>
      <w:r w:rsidRPr="008C66A2">
        <w:rPr>
          <w:lang w:eastAsia="zh-CN"/>
        </w:rPr>
        <w:t xml:space="preserve"> App </w:t>
      </w:r>
      <w:r w:rsidR="001347CD">
        <w:rPr>
          <w:lang w:eastAsia="zh-CN"/>
        </w:rPr>
        <w:t>的创建</w:t>
      </w:r>
      <w:r w:rsidRPr="008C66A2">
        <w:rPr>
          <w:lang w:eastAsia="zh-CN"/>
        </w:rPr>
        <w:t>后，就可以利用</w:t>
      </w:r>
      <w:r w:rsidRPr="008C66A2">
        <w:rPr>
          <w:lang w:eastAsia="zh-CN"/>
        </w:rPr>
        <w:t xml:space="preserve"> Server </w:t>
      </w:r>
      <w:r w:rsidRPr="008C66A2">
        <w:rPr>
          <w:lang w:eastAsia="zh-CN"/>
        </w:rPr>
        <w:t>这一低成本的解决方案来管理</w:t>
      </w:r>
      <w:r w:rsidRPr="008C66A2">
        <w:rPr>
          <w:lang w:eastAsia="zh-CN"/>
        </w:rPr>
        <w:t xml:space="preserve"> App </w:t>
      </w:r>
      <w:r w:rsidR="00527343">
        <w:rPr>
          <w:lang w:eastAsia="zh-CN"/>
        </w:rPr>
        <w:t>在组织内</w:t>
      </w:r>
      <w:r w:rsidR="001347CD">
        <w:rPr>
          <w:rFonts w:hint="eastAsia"/>
          <w:lang w:eastAsia="zh-CN"/>
        </w:rPr>
        <w:t>、组织外以及</w:t>
      </w:r>
      <w:r w:rsidR="00423C95">
        <w:rPr>
          <w:rFonts w:hint="eastAsia"/>
          <w:lang w:eastAsia="zh-CN"/>
        </w:rPr>
        <w:t>全</w:t>
      </w:r>
      <w:r w:rsidR="00527343">
        <w:rPr>
          <w:lang w:eastAsia="zh-CN"/>
        </w:rPr>
        <w:t>世界</w:t>
      </w:r>
      <w:r w:rsidR="00423C95">
        <w:rPr>
          <w:lang w:eastAsia="zh-CN"/>
        </w:rPr>
        <w:t>用户</w:t>
      </w:r>
      <w:r w:rsidR="001347CD">
        <w:rPr>
          <w:rFonts w:hint="eastAsia"/>
          <w:lang w:eastAsia="zh-CN"/>
        </w:rPr>
        <w:t>中</w:t>
      </w:r>
      <w:r w:rsidR="00527343">
        <w:rPr>
          <w:lang w:eastAsia="zh-CN"/>
        </w:rPr>
        <w:t>的使用</w:t>
      </w:r>
      <w:r w:rsidRPr="008C66A2">
        <w:rPr>
          <w:lang w:eastAsia="zh-CN"/>
        </w:rPr>
        <w:t>。</w:t>
      </w:r>
    </w:p>
    <w:p w14:paraId="077EFEF0" w14:textId="77777777" w:rsidR="008C66A2" w:rsidRPr="008C66A2" w:rsidRDefault="008C66A2" w:rsidP="008C66A2">
      <w:pPr>
        <w:spacing w:line="240" w:lineRule="auto"/>
        <w:contextualSpacing/>
        <w:rPr>
          <w:sz w:val="20"/>
          <w:lang w:eastAsia="zh-CN"/>
        </w:rPr>
      </w:pPr>
    </w:p>
    <w:p w14:paraId="2E06F250" w14:textId="77777777" w:rsidR="008C66A2" w:rsidRPr="008C66A2" w:rsidRDefault="00EA3C83" w:rsidP="008C66A2">
      <w:pPr>
        <w:spacing w:line="240" w:lineRule="auto"/>
        <w:contextualSpacing/>
        <w:rPr>
          <w:lang w:eastAsia="zh-CN"/>
        </w:rPr>
      </w:pPr>
      <w:r w:rsidRPr="00527343">
        <w:rPr>
          <w:rFonts w:asciiTheme="minorEastAsia" w:hAnsiTheme="minorEastAsia"/>
          <w:lang w:eastAsia="zh-CN"/>
        </w:rPr>
        <w:t>“</w:t>
      </w:r>
      <w:r w:rsidR="008C66A2" w:rsidRPr="008C66A2">
        <w:rPr>
          <w:lang w:eastAsia="zh-CN"/>
        </w:rPr>
        <w:t xml:space="preserve">COMSOL Server </w:t>
      </w:r>
      <w:r w:rsidR="008C66A2" w:rsidRPr="008C66A2">
        <w:rPr>
          <w:lang w:eastAsia="zh-CN"/>
        </w:rPr>
        <w:t>为运行</w:t>
      </w:r>
      <w:r w:rsidR="008C66A2" w:rsidRPr="008C66A2">
        <w:rPr>
          <w:lang w:eastAsia="zh-CN"/>
        </w:rPr>
        <w:t xml:space="preserve"> App </w:t>
      </w:r>
      <w:r w:rsidR="00527343">
        <w:rPr>
          <w:lang w:eastAsia="zh-CN"/>
        </w:rPr>
        <w:t>开发器</w:t>
      </w:r>
      <w:r w:rsidR="008C66A2" w:rsidRPr="008C66A2">
        <w:rPr>
          <w:lang w:eastAsia="zh-CN"/>
        </w:rPr>
        <w:t>所创建的</w:t>
      </w:r>
      <w:r w:rsidR="008C66A2" w:rsidRPr="008C66A2">
        <w:rPr>
          <w:lang w:eastAsia="zh-CN"/>
        </w:rPr>
        <w:t xml:space="preserve"> App </w:t>
      </w:r>
      <w:r w:rsidR="008C66A2" w:rsidRPr="008C66A2">
        <w:rPr>
          <w:lang w:eastAsia="zh-CN"/>
        </w:rPr>
        <w:t>提供了一个易于访问和使用的环境，</w:t>
      </w:r>
      <w:r w:rsidR="008C66A2" w:rsidRPr="00527343">
        <w:rPr>
          <w:rFonts w:asciiTheme="minorEastAsia" w:hAnsiTheme="minorEastAsia"/>
          <w:lang w:eastAsia="zh-CN"/>
        </w:rPr>
        <w:t>”</w:t>
      </w:r>
      <w:r w:rsidR="008C66A2" w:rsidRPr="008C66A2">
        <w:rPr>
          <w:lang w:eastAsia="zh-CN"/>
        </w:rPr>
        <w:t xml:space="preserve"> COMSOL </w:t>
      </w:r>
      <w:r w:rsidR="008C66A2" w:rsidRPr="008C66A2">
        <w:rPr>
          <w:lang w:eastAsia="zh-CN"/>
        </w:rPr>
        <w:t>集团总裁兼</w:t>
      </w:r>
      <w:r w:rsidR="008C66A2" w:rsidRPr="008C66A2">
        <w:rPr>
          <w:lang w:eastAsia="zh-CN"/>
        </w:rPr>
        <w:t xml:space="preserve"> CEO </w:t>
      </w:r>
      <w:proofErr w:type="spellStart"/>
      <w:r w:rsidR="008C66A2" w:rsidRPr="008C66A2">
        <w:rPr>
          <w:lang w:eastAsia="zh-CN"/>
        </w:rPr>
        <w:t>Svante</w:t>
      </w:r>
      <w:proofErr w:type="spellEnd"/>
      <w:r w:rsidR="008C66A2" w:rsidRPr="008C66A2">
        <w:rPr>
          <w:lang w:eastAsia="zh-CN"/>
        </w:rPr>
        <w:t xml:space="preserve"> Littmarck </w:t>
      </w:r>
      <w:r w:rsidR="008C66A2" w:rsidRPr="008C66A2">
        <w:rPr>
          <w:lang w:eastAsia="zh-CN"/>
        </w:rPr>
        <w:t>先生这么说</w:t>
      </w:r>
      <w:r w:rsidR="00527343">
        <w:rPr>
          <w:rFonts w:hint="eastAsia"/>
          <w:lang w:eastAsia="zh-CN"/>
        </w:rPr>
        <w:t>道</w:t>
      </w:r>
      <w:r w:rsidR="00423C95">
        <w:rPr>
          <w:rFonts w:hint="eastAsia"/>
          <w:lang w:eastAsia="zh-CN"/>
        </w:rPr>
        <w:t>：</w:t>
      </w:r>
      <w:r w:rsidR="008C66A2" w:rsidRPr="00527343">
        <w:rPr>
          <w:rFonts w:asciiTheme="minorEastAsia" w:hAnsiTheme="minorEastAsia"/>
          <w:lang w:eastAsia="zh-CN"/>
        </w:rPr>
        <w:t>“</w:t>
      </w:r>
      <w:r w:rsidR="008C66A2" w:rsidRPr="008C66A2">
        <w:rPr>
          <w:lang w:eastAsia="zh-CN"/>
        </w:rPr>
        <w:t>App</w:t>
      </w:r>
      <w:r w:rsidR="008C66A2" w:rsidRPr="008C66A2">
        <w:rPr>
          <w:lang w:eastAsia="zh-CN"/>
        </w:rPr>
        <w:t>开发器与</w:t>
      </w:r>
      <w:r w:rsidR="008C66A2" w:rsidRPr="008C66A2">
        <w:rPr>
          <w:lang w:eastAsia="zh-CN"/>
        </w:rPr>
        <w:t xml:space="preserve"> COMSOL Server</w:t>
      </w:r>
      <w:r w:rsidR="008C66A2" w:rsidRPr="008C66A2">
        <w:rPr>
          <w:lang w:eastAsia="zh-CN"/>
        </w:rPr>
        <w:t>的结合为研发工程师们提供</w:t>
      </w:r>
      <w:r w:rsidR="008C66A2" w:rsidRPr="008C66A2">
        <w:rPr>
          <w:lang w:eastAsia="zh-CN"/>
        </w:rPr>
        <w:lastRenderedPageBreak/>
        <w:t>了定制</w:t>
      </w:r>
      <w:r w:rsidR="008C66A2" w:rsidRPr="008C66A2">
        <w:rPr>
          <w:lang w:eastAsia="zh-CN"/>
        </w:rPr>
        <w:t xml:space="preserve"> App </w:t>
      </w:r>
      <w:r w:rsidR="008C66A2" w:rsidRPr="008C66A2">
        <w:rPr>
          <w:lang w:eastAsia="zh-CN"/>
        </w:rPr>
        <w:t>的利器，举个例子，他们可以藉此创建一个易于使用、可快速执行、全球范围可用，同时又能最好地满足其行业需求的</w:t>
      </w:r>
      <w:r w:rsidR="008C66A2" w:rsidRPr="008C66A2">
        <w:rPr>
          <w:lang w:eastAsia="zh-CN"/>
        </w:rPr>
        <w:t xml:space="preserve"> App</w:t>
      </w:r>
      <w:r w:rsidR="008C66A2" w:rsidRPr="008C66A2">
        <w:rPr>
          <w:lang w:eastAsia="zh-CN"/>
        </w:rPr>
        <w:t>。</w:t>
      </w:r>
      <w:r w:rsidR="008C66A2" w:rsidRPr="00527343">
        <w:rPr>
          <w:rFonts w:asciiTheme="minorEastAsia" w:hAnsiTheme="minorEastAsia" w:cs="Arial"/>
          <w:lang w:eastAsia="zh-CN"/>
        </w:rPr>
        <w:t>”</w:t>
      </w:r>
    </w:p>
    <w:p w14:paraId="5B8AB895" w14:textId="77777777" w:rsidR="008C66A2" w:rsidRPr="008C66A2" w:rsidRDefault="008C66A2" w:rsidP="008C66A2">
      <w:pPr>
        <w:spacing w:line="240" w:lineRule="auto"/>
        <w:contextualSpacing/>
        <w:rPr>
          <w:b/>
          <w:sz w:val="18"/>
          <w:lang w:eastAsia="zh-CN"/>
        </w:rPr>
      </w:pPr>
    </w:p>
    <w:p w14:paraId="73D81DF1" w14:textId="400F288B" w:rsidR="008C66A2" w:rsidRPr="008C66A2" w:rsidRDefault="008C66A2" w:rsidP="008C66A2">
      <w:pPr>
        <w:spacing w:line="240" w:lineRule="auto"/>
        <w:contextualSpacing/>
        <w:rPr>
          <w:lang w:eastAsia="zh-CN"/>
        </w:rPr>
      </w:pPr>
      <w:r w:rsidRPr="008C66A2">
        <w:rPr>
          <w:lang w:eastAsia="zh-CN"/>
        </w:rPr>
        <w:t>在</w:t>
      </w:r>
      <w:r w:rsidRPr="008C66A2">
        <w:rPr>
          <w:lang w:eastAsia="zh-CN"/>
        </w:rPr>
        <w:t xml:space="preserve"> COMSOL Server </w:t>
      </w:r>
      <w:r w:rsidRPr="008C66A2">
        <w:rPr>
          <w:lang w:eastAsia="zh-CN"/>
        </w:rPr>
        <w:t>的支持下，现在您可以在</w:t>
      </w:r>
      <w:r w:rsidRPr="008C66A2">
        <w:rPr>
          <w:lang w:eastAsia="zh-CN"/>
        </w:rPr>
        <w:t xml:space="preserve"> Windows® </w:t>
      </w:r>
      <w:r w:rsidRPr="008C66A2">
        <w:rPr>
          <w:lang w:eastAsia="zh-CN"/>
        </w:rPr>
        <w:t>版本的</w:t>
      </w:r>
      <w:r w:rsidR="001347CD">
        <w:rPr>
          <w:lang w:eastAsia="zh-CN"/>
        </w:rPr>
        <w:t xml:space="preserve"> COMSOL® </w:t>
      </w:r>
      <w:r w:rsidR="001347CD">
        <w:rPr>
          <w:rFonts w:hint="eastAsia"/>
          <w:lang w:eastAsia="zh-CN"/>
        </w:rPr>
        <w:t>客户端</w:t>
      </w:r>
      <w:r w:rsidRPr="008C66A2">
        <w:rPr>
          <w:lang w:eastAsia="zh-CN"/>
        </w:rPr>
        <w:t>，或在各类主流网络浏览器中运行</w:t>
      </w:r>
      <w:r w:rsidRPr="008C66A2">
        <w:rPr>
          <w:lang w:eastAsia="zh-CN"/>
        </w:rPr>
        <w:t xml:space="preserve"> App</w:t>
      </w:r>
      <w:r w:rsidR="00423C95">
        <w:rPr>
          <w:lang w:eastAsia="zh-CN"/>
        </w:rPr>
        <w:t>，</w:t>
      </w:r>
      <w:r w:rsidR="00423C95">
        <w:rPr>
          <w:rFonts w:hint="eastAsia"/>
          <w:lang w:eastAsia="zh-CN"/>
        </w:rPr>
        <w:t>例如</w:t>
      </w:r>
      <w:r w:rsidR="008E4CAF">
        <w:rPr>
          <w:lang w:eastAsia="zh-CN"/>
        </w:rPr>
        <w:t xml:space="preserve"> </w:t>
      </w:r>
      <w:r w:rsidRPr="008C66A2">
        <w:rPr>
          <w:lang w:eastAsia="zh-CN"/>
        </w:rPr>
        <w:t>Google Chrome™</w:t>
      </w:r>
      <w:r w:rsidRPr="008C66A2">
        <w:rPr>
          <w:lang w:eastAsia="zh-CN"/>
        </w:rPr>
        <w:t>、</w:t>
      </w:r>
      <w:r w:rsidRPr="008C66A2">
        <w:rPr>
          <w:lang w:eastAsia="zh-CN"/>
        </w:rPr>
        <w:t>Firefox®</w:t>
      </w:r>
      <w:r w:rsidRPr="008C66A2">
        <w:rPr>
          <w:lang w:eastAsia="zh-CN"/>
        </w:rPr>
        <w:t>、</w:t>
      </w:r>
      <w:r w:rsidRPr="008C66A2">
        <w:rPr>
          <w:lang w:eastAsia="zh-CN"/>
        </w:rPr>
        <w:t xml:space="preserve"> Internet Explorer®</w:t>
      </w:r>
      <w:r w:rsidRPr="008C66A2">
        <w:rPr>
          <w:lang w:eastAsia="zh-CN"/>
        </w:rPr>
        <w:t>、</w:t>
      </w:r>
      <w:r w:rsidRPr="008C66A2">
        <w:rPr>
          <w:lang w:eastAsia="zh-CN"/>
        </w:rPr>
        <w:t>Safari®</w:t>
      </w:r>
      <w:r w:rsidRPr="008C66A2">
        <w:rPr>
          <w:lang w:eastAsia="zh-CN"/>
        </w:rPr>
        <w:t>等等。</w:t>
      </w:r>
      <w:r w:rsidRPr="008C66A2">
        <w:rPr>
          <w:lang w:eastAsia="zh-CN"/>
        </w:rPr>
        <w:t xml:space="preserve">COMSOL Server </w:t>
      </w:r>
      <w:r w:rsidRPr="008C66A2">
        <w:rPr>
          <w:lang w:eastAsia="zh-CN"/>
        </w:rPr>
        <w:t>能够驻留在公司网络或云中。</w:t>
      </w:r>
    </w:p>
    <w:p w14:paraId="4501A362" w14:textId="77777777" w:rsidR="008C66A2" w:rsidRPr="008C66A2" w:rsidRDefault="008C66A2" w:rsidP="008C66A2">
      <w:pPr>
        <w:spacing w:line="240" w:lineRule="auto"/>
        <w:contextualSpacing/>
        <w:rPr>
          <w:b/>
          <w:sz w:val="18"/>
          <w:lang w:eastAsia="zh-CN"/>
        </w:rPr>
      </w:pPr>
    </w:p>
    <w:p w14:paraId="6AE5B1C1" w14:textId="77777777" w:rsidR="008C66A2" w:rsidRPr="008C66A2" w:rsidRDefault="008C66A2" w:rsidP="008C66A2">
      <w:pPr>
        <w:spacing w:line="240" w:lineRule="auto"/>
        <w:contextualSpacing/>
        <w:jc w:val="center"/>
        <w:rPr>
          <w:lang w:eastAsia="zh-CN"/>
        </w:rPr>
      </w:pPr>
      <w:r w:rsidRPr="008C66A2">
        <w:rPr>
          <w:noProof/>
        </w:rPr>
        <w:drawing>
          <wp:inline distT="0" distB="0" distL="0" distR="0" wp14:anchorId="6608485B" wp14:editId="66CCB049">
            <wp:extent cx="4883322" cy="1876425"/>
            <wp:effectExtent l="0" t="0" r="0" b="0"/>
            <wp:docPr id="2" name="Picture 2" descr="M:\Creative\Graphic Design\5.0\information graphics\Application Builder and COMSOL Server\png\COMSOL_Server_Builder_Graphics_M1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Creative\Graphic Design\5.0\information graphics\Application Builder and COMSOL Server\png\COMSOL_Server_Builder_Graphics_M10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" b="7076"/>
                    <a:stretch/>
                  </pic:blipFill>
                  <pic:spPr bwMode="auto">
                    <a:xfrm>
                      <a:off x="0" y="0"/>
                      <a:ext cx="4912490" cy="188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11A13" w14:textId="4CF117E2" w:rsidR="008C66A2" w:rsidRPr="008C66A2" w:rsidRDefault="008C66A2" w:rsidP="008C66A2">
      <w:pPr>
        <w:spacing w:line="240" w:lineRule="auto"/>
        <w:contextualSpacing/>
        <w:jc w:val="center"/>
        <w:rPr>
          <w:i/>
          <w:sz w:val="20"/>
          <w:lang w:eastAsia="zh-CN"/>
        </w:rPr>
      </w:pPr>
      <w:r w:rsidRPr="008C66A2" w:rsidDel="00873FC5">
        <w:rPr>
          <w:i/>
          <w:sz w:val="20"/>
          <w:lang w:eastAsia="zh-CN"/>
        </w:rPr>
        <w:t xml:space="preserve"> </w:t>
      </w:r>
      <w:r w:rsidRPr="008C66A2">
        <w:rPr>
          <w:i/>
          <w:sz w:val="20"/>
          <w:lang w:eastAsia="zh-CN"/>
        </w:rPr>
        <w:t>通过</w:t>
      </w:r>
      <w:r w:rsidR="001347CD">
        <w:rPr>
          <w:i/>
          <w:sz w:val="20"/>
          <w:lang w:eastAsia="zh-CN"/>
        </w:rPr>
        <w:t xml:space="preserve"> COMSOL Server</w:t>
      </w:r>
      <w:r w:rsidRPr="008C66A2">
        <w:rPr>
          <w:i/>
          <w:sz w:val="20"/>
          <w:lang w:eastAsia="zh-CN"/>
        </w:rPr>
        <w:t>，您可以向整个组织内的同事及客户分发仿真</w:t>
      </w:r>
      <w:r w:rsidRPr="008C66A2">
        <w:rPr>
          <w:i/>
          <w:sz w:val="20"/>
          <w:lang w:eastAsia="zh-CN"/>
        </w:rPr>
        <w:t xml:space="preserve"> App</w:t>
      </w:r>
      <w:r w:rsidRPr="008C66A2">
        <w:rPr>
          <w:i/>
          <w:sz w:val="20"/>
          <w:lang w:eastAsia="zh-CN"/>
        </w:rPr>
        <w:t>。</w:t>
      </w:r>
    </w:p>
    <w:p w14:paraId="3EB2002D" w14:textId="77777777" w:rsidR="008C66A2" w:rsidRPr="008C66A2" w:rsidRDefault="008C66A2" w:rsidP="008C66A2">
      <w:pPr>
        <w:spacing w:line="240" w:lineRule="auto"/>
        <w:contextualSpacing/>
        <w:rPr>
          <w:b/>
          <w:sz w:val="18"/>
          <w:lang w:eastAsia="zh-CN"/>
        </w:rPr>
      </w:pPr>
    </w:p>
    <w:p w14:paraId="4DBD9DCE" w14:textId="76E8A9C6" w:rsidR="008C66A2" w:rsidRPr="008C66A2" w:rsidRDefault="008C66A2" w:rsidP="008C66A2">
      <w:pPr>
        <w:spacing w:line="240" w:lineRule="auto"/>
        <w:contextualSpacing/>
        <w:rPr>
          <w:lang w:eastAsia="zh-CN"/>
        </w:rPr>
      </w:pPr>
      <w:r w:rsidRPr="005A642B">
        <w:rPr>
          <w:rFonts w:asciiTheme="minorEastAsia" w:hAnsiTheme="minorEastAsia"/>
          <w:lang w:eastAsia="zh-CN"/>
        </w:rPr>
        <w:t>“</w:t>
      </w:r>
      <w:r w:rsidRPr="008C66A2">
        <w:rPr>
          <w:lang w:eastAsia="zh-CN"/>
        </w:rPr>
        <w:t>COMS</w:t>
      </w:r>
      <w:bookmarkStart w:id="0" w:name="_GoBack"/>
      <w:bookmarkEnd w:id="0"/>
      <w:r w:rsidRPr="008C66A2">
        <w:rPr>
          <w:lang w:eastAsia="zh-CN"/>
        </w:rPr>
        <w:t xml:space="preserve">OL Server </w:t>
      </w:r>
      <w:r w:rsidRPr="008C66A2">
        <w:rPr>
          <w:lang w:eastAsia="zh-CN"/>
        </w:rPr>
        <w:t>不仅为工程师分发其</w:t>
      </w:r>
      <w:r w:rsidRPr="008C66A2">
        <w:rPr>
          <w:lang w:eastAsia="zh-CN"/>
        </w:rPr>
        <w:t xml:space="preserve"> App </w:t>
      </w:r>
      <w:r w:rsidR="005A642B">
        <w:rPr>
          <w:lang w:eastAsia="zh-CN"/>
        </w:rPr>
        <w:t>提供了一种有效</w:t>
      </w:r>
      <w:r w:rsidR="00E97D24">
        <w:rPr>
          <w:lang w:eastAsia="zh-CN"/>
        </w:rPr>
        <w:t>途径，</w:t>
      </w:r>
      <w:r w:rsidR="00423C95">
        <w:rPr>
          <w:rFonts w:hint="eastAsia"/>
          <w:lang w:eastAsia="zh-CN"/>
        </w:rPr>
        <w:t>更支持</w:t>
      </w:r>
      <w:r w:rsidR="00E97D24">
        <w:rPr>
          <w:lang w:eastAsia="zh-CN"/>
        </w:rPr>
        <w:t>向所有</w:t>
      </w:r>
      <w:r w:rsidR="00E97D24">
        <w:rPr>
          <w:rFonts w:hint="eastAsia"/>
          <w:lang w:eastAsia="zh-CN"/>
        </w:rPr>
        <w:t>用户</w:t>
      </w:r>
      <w:r w:rsidR="00E97D24">
        <w:rPr>
          <w:lang w:eastAsia="zh-CN"/>
        </w:rPr>
        <w:t>提供</w:t>
      </w:r>
      <w:r w:rsidR="00E97D24">
        <w:rPr>
          <w:rFonts w:hint="eastAsia"/>
          <w:lang w:eastAsia="zh-CN"/>
        </w:rPr>
        <w:t xml:space="preserve"> A</w:t>
      </w:r>
      <w:r w:rsidR="00E97D24">
        <w:rPr>
          <w:lang w:eastAsia="zh-CN"/>
        </w:rPr>
        <w:t xml:space="preserve">pp </w:t>
      </w:r>
      <w:r w:rsidR="00423C95">
        <w:rPr>
          <w:rFonts w:hint="eastAsia"/>
          <w:lang w:eastAsia="zh-CN"/>
        </w:rPr>
        <w:t>即时</w:t>
      </w:r>
      <w:r w:rsidR="00E97D24">
        <w:rPr>
          <w:rFonts w:hint="eastAsia"/>
          <w:lang w:eastAsia="zh-CN"/>
        </w:rPr>
        <w:t>更新，</w:t>
      </w:r>
      <w:r w:rsidRPr="005A642B">
        <w:rPr>
          <w:rFonts w:asciiTheme="minorEastAsia" w:hAnsiTheme="minorEastAsia"/>
          <w:lang w:eastAsia="zh-CN"/>
        </w:rPr>
        <w:t>”</w:t>
      </w:r>
      <w:r w:rsidR="004E42C6" w:rsidRPr="004E42C6">
        <w:rPr>
          <w:lang w:eastAsia="zh-CN"/>
        </w:rPr>
        <w:t>C</w:t>
      </w:r>
      <w:r w:rsidR="007B7FA9">
        <w:rPr>
          <w:lang w:eastAsia="zh-CN"/>
        </w:rPr>
        <w:t>O</w:t>
      </w:r>
      <w:r w:rsidRPr="008C66A2">
        <w:rPr>
          <w:lang w:eastAsia="zh-CN"/>
        </w:rPr>
        <w:t>M</w:t>
      </w:r>
      <w:r w:rsidR="007B7FA9">
        <w:rPr>
          <w:lang w:eastAsia="zh-CN"/>
        </w:rPr>
        <w:t>S</w:t>
      </w:r>
      <w:r w:rsidRPr="008C66A2">
        <w:rPr>
          <w:lang w:eastAsia="zh-CN"/>
        </w:rPr>
        <w:t>OL</w:t>
      </w:r>
      <w:r w:rsidR="00423C95">
        <w:rPr>
          <w:rFonts w:hint="eastAsia"/>
          <w:lang w:eastAsia="zh-CN"/>
        </w:rPr>
        <w:t>公司</w:t>
      </w:r>
      <w:r w:rsidRPr="008C66A2">
        <w:rPr>
          <w:lang w:eastAsia="zh-CN"/>
        </w:rPr>
        <w:t>产品管理副总裁</w:t>
      </w:r>
      <w:r w:rsidRPr="008C66A2">
        <w:rPr>
          <w:lang w:eastAsia="zh-CN"/>
        </w:rPr>
        <w:t xml:space="preserve"> Bjorn </w:t>
      </w:r>
      <w:proofErr w:type="spellStart"/>
      <w:r w:rsidRPr="008C66A2">
        <w:rPr>
          <w:lang w:eastAsia="zh-CN"/>
        </w:rPr>
        <w:t>Sjodin</w:t>
      </w:r>
      <w:proofErr w:type="spellEnd"/>
      <w:r w:rsidRPr="008C66A2">
        <w:rPr>
          <w:lang w:eastAsia="zh-CN"/>
        </w:rPr>
        <w:t xml:space="preserve"> </w:t>
      </w:r>
      <w:r w:rsidR="00423C95">
        <w:rPr>
          <w:lang w:eastAsia="zh-CN"/>
        </w:rPr>
        <w:t>说</w:t>
      </w:r>
      <w:r w:rsidR="00423C95">
        <w:rPr>
          <w:rFonts w:hint="eastAsia"/>
          <w:lang w:eastAsia="zh-CN"/>
        </w:rPr>
        <w:t>：</w:t>
      </w:r>
      <w:r w:rsidR="009C00C3" w:rsidRPr="005A642B">
        <w:rPr>
          <w:rFonts w:asciiTheme="minorEastAsia" w:hAnsiTheme="minorEastAsia"/>
          <w:lang w:eastAsia="zh-CN"/>
        </w:rPr>
        <w:t>“</w:t>
      </w:r>
      <w:r w:rsidRPr="008C66A2">
        <w:rPr>
          <w:lang w:eastAsia="zh-CN"/>
        </w:rPr>
        <w:t>由于可以通过网络界面访问</w:t>
      </w:r>
      <w:r w:rsidRPr="008C66A2">
        <w:rPr>
          <w:lang w:eastAsia="zh-CN"/>
        </w:rPr>
        <w:t xml:space="preserve"> App</w:t>
      </w:r>
      <w:r w:rsidRPr="008C66A2">
        <w:rPr>
          <w:lang w:eastAsia="zh-CN"/>
        </w:rPr>
        <w:t>，新版本</w:t>
      </w:r>
      <w:r w:rsidRPr="008C66A2">
        <w:rPr>
          <w:lang w:eastAsia="zh-CN"/>
        </w:rPr>
        <w:t xml:space="preserve"> App </w:t>
      </w:r>
      <w:r w:rsidR="00FC0615">
        <w:rPr>
          <w:rFonts w:hint="eastAsia"/>
          <w:lang w:eastAsia="zh-CN"/>
        </w:rPr>
        <w:t>一经</w:t>
      </w:r>
      <w:r w:rsidR="00FC0615">
        <w:rPr>
          <w:lang w:eastAsia="zh-CN"/>
        </w:rPr>
        <w:t>上传</w:t>
      </w:r>
      <w:r w:rsidRPr="008C66A2">
        <w:rPr>
          <w:lang w:eastAsia="zh-CN"/>
        </w:rPr>
        <w:t>，</w:t>
      </w:r>
      <w:r w:rsidRPr="008C66A2">
        <w:rPr>
          <w:lang w:eastAsia="zh-CN"/>
        </w:rPr>
        <w:t xml:space="preserve">App </w:t>
      </w:r>
      <w:r w:rsidR="003106F4">
        <w:rPr>
          <w:lang w:eastAsia="zh-CN"/>
        </w:rPr>
        <w:t>用户就可以</w:t>
      </w:r>
      <w:r w:rsidR="003106F4">
        <w:rPr>
          <w:rFonts w:hint="eastAsia"/>
          <w:lang w:eastAsia="zh-CN"/>
        </w:rPr>
        <w:t>即刻</w:t>
      </w:r>
      <w:r w:rsidR="00FC0615">
        <w:rPr>
          <w:rFonts w:hint="eastAsia"/>
          <w:lang w:eastAsia="zh-CN"/>
        </w:rPr>
        <w:t>访问</w:t>
      </w:r>
      <w:r w:rsidR="00423C95">
        <w:rPr>
          <w:rFonts w:hint="eastAsia"/>
          <w:lang w:eastAsia="zh-CN"/>
        </w:rPr>
        <w:t>到</w:t>
      </w:r>
      <w:r w:rsidRPr="008C66A2">
        <w:rPr>
          <w:lang w:eastAsia="zh-CN"/>
        </w:rPr>
        <w:t>最新版的</w:t>
      </w:r>
      <w:r w:rsidRPr="008C66A2">
        <w:rPr>
          <w:lang w:eastAsia="zh-CN"/>
        </w:rPr>
        <w:t xml:space="preserve"> App</w:t>
      </w:r>
      <w:r w:rsidR="00FC0615">
        <w:rPr>
          <w:lang w:eastAsia="zh-CN"/>
        </w:rPr>
        <w:t>。研发人员</w:t>
      </w:r>
      <w:r w:rsidR="00FC0615">
        <w:rPr>
          <w:rFonts w:hint="eastAsia"/>
          <w:lang w:eastAsia="zh-CN"/>
        </w:rPr>
        <w:t>也</w:t>
      </w:r>
      <w:r w:rsidR="00FC0615">
        <w:rPr>
          <w:lang w:eastAsia="zh-CN"/>
        </w:rPr>
        <w:t>会很欣赏另一</w:t>
      </w:r>
      <w:r w:rsidR="00A16964">
        <w:rPr>
          <w:rFonts w:hint="eastAsia"/>
          <w:lang w:eastAsia="zh-CN"/>
        </w:rPr>
        <w:t>特</w:t>
      </w:r>
      <w:r w:rsidR="00FC0615">
        <w:rPr>
          <w:rFonts w:hint="eastAsia"/>
          <w:lang w:eastAsia="zh-CN"/>
        </w:rPr>
        <w:t>点</w:t>
      </w:r>
      <w:r w:rsidRPr="008C66A2">
        <w:rPr>
          <w:lang w:eastAsia="zh-CN"/>
        </w:rPr>
        <w:t>，那就是可以为</w:t>
      </w:r>
      <w:r w:rsidRPr="008C66A2">
        <w:rPr>
          <w:lang w:eastAsia="zh-CN"/>
        </w:rPr>
        <w:t xml:space="preserve"> App </w:t>
      </w:r>
      <w:r w:rsidR="00D82CF2">
        <w:rPr>
          <w:rFonts w:hint="eastAsia"/>
          <w:lang w:eastAsia="zh-CN"/>
        </w:rPr>
        <w:t>设置</w:t>
      </w:r>
      <w:r w:rsidRPr="008C66A2">
        <w:rPr>
          <w:lang w:eastAsia="zh-CN"/>
        </w:rPr>
        <w:t>保护</w:t>
      </w:r>
      <w:r w:rsidR="00A16964">
        <w:rPr>
          <w:rFonts w:hint="eastAsia"/>
          <w:lang w:eastAsia="zh-CN"/>
        </w:rPr>
        <w:t>密码</w:t>
      </w:r>
      <w:r w:rsidRPr="008C66A2">
        <w:rPr>
          <w:lang w:eastAsia="zh-CN"/>
        </w:rPr>
        <w:t>。</w:t>
      </w:r>
      <w:r w:rsidRPr="008C66A2">
        <w:rPr>
          <w:lang w:eastAsia="zh-CN"/>
        </w:rPr>
        <w:t>”</w:t>
      </w:r>
    </w:p>
    <w:p w14:paraId="7E5BD168" w14:textId="77777777" w:rsidR="008C66A2" w:rsidRPr="008C66A2" w:rsidRDefault="008C66A2" w:rsidP="008C66A2">
      <w:pPr>
        <w:spacing w:line="240" w:lineRule="auto"/>
        <w:contextualSpacing/>
        <w:rPr>
          <w:b/>
          <w:sz w:val="18"/>
          <w:lang w:eastAsia="zh-CN"/>
        </w:rPr>
      </w:pPr>
    </w:p>
    <w:p w14:paraId="4CD76FDA" w14:textId="40B47636" w:rsidR="00A16964" w:rsidRPr="008C66A2" w:rsidRDefault="008C66A2" w:rsidP="00A16964">
      <w:pPr>
        <w:spacing w:line="240" w:lineRule="auto"/>
        <w:contextualSpacing/>
        <w:rPr>
          <w:lang w:eastAsia="zh-CN"/>
        </w:rPr>
      </w:pPr>
      <w:r w:rsidRPr="008C66A2">
        <w:rPr>
          <w:lang w:eastAsia="zh-CN"/>
        </w:rPr>
        <w:t>要了解更多关于</w:t>
      </w:r>
      <w:r w:rsidRPr="008C66A2">
        <w:rPr>
          <w:lang w:eastAsia="zh-CN"/>
        </w:rPr>
        <w:t xml:space="preserve"> COMSOL Server </w:t>
      </w:r>
      <w:r w:rsidRPr="008C66A2">
        <w:rPr>
          <w:lang w:eastAsia="zh-CN"/>
        </w:rPr>
        <w:t>及</w:t>
      </w:r>
      <w:r w:rsidRPr="008C66A2">
        <w:rPr>
          <w:lang w:eastAsia="zh-CN"/>
        </w:rPr>
        <w:t xml:space="preserve"> App </w:t>
      </w:r>
      <w:r w:rsidR="00D82CF2">
        <w:rPr>
          <w:lang w:eastAsia="zh-CN"/>
        </w:rPr>
        <w:t>开发器的信息，欢迎参加我们</w:t>
      </w:r>
      <w:r w:rsidR="00A16964">
        <w:rPr>
          <w:rFonts w:hint="eastAsia"/>
          <w:lang w:eastAsia="zh-CN"/>
        </w:rPr>
        <w:t>将于北京</w:t>
      </w:r>
      <w:r w:rsidR="00A16964" w:rsidRPr="008C66A2">
        <w:rPr>
          <w:lang w:eastAsia="zh-CN"/>
        </w:rPr>
        <w:t>时间</w:t>
      </w:r>
      <w:r w:rsidR="00A16964" w:rsidRPr="008C66A2">
        <w:rPr>
          <w:lang w:eastAsia="zh-CN"/>
        </w:rPr>
        <w:t xml:space="preserve"> 201</w:t>
      </w:r>
      <w:r w:rsidR="00A16964">
        <w:rPr>
          <w:rFonts w:hint="eastAsia"/>
          <w:lang w:eastAsia="zh-CN"/>
        </w:rPr>
        <w:t>5</w:t>
      </w:r>
      <w:r w:rsidR="00A16964" w:rsidRPr="008C66A2">
        <w:rPr>
          <w:lang w:eastAsia="zh-CN"/>
        </w:rPr>
        <w:t xml:space="preserve"> </w:t>
      </w:r>
      <w:r w:rsidR="00A16964" w:rsidRPr="008C66A2">
        <w:rPr>
          <w:lang w:eastAsia="zh-CN"/>
        </w:rPr>
        <w:t>年</w:t>
      </w:r>
      <w:r w:rsidR="00A16964" w:rsidRPr="008C66A2">
        <w:rPr>
          <w:lang w:eastAsia="zh-CN"/>
        </w:rPr>
        <w:t xml:space="preserve"> 1 </w:t>
      </w:r>
      <w:r w:rsidR="00A16964" w:rsidRPr="008C66A2">
        <w:rPr>
          <w:lang w:eastAsia="zh-CN"/>
        </w:rPr>
        <w:t>月</w:t>
      </w:r>
      <w:r w:rsidR="00A16964">
        <w:rPr>
          <w:rFonts w:hint="eastAsia"/>
          <w:lang w:eastAsia="zh-CN"/>
        </w:rPr>
        <w:t>7</w:t>
      </w:r>
      <w:r w:rsidR="00A16964" w:rsidRPr="008C66A2">
        <w:rPr>
          <w:lang w:eastAsia="zh-CN"/>
        </w:rPr>
        <w:t xml:space="preserve"> </w:t>
      </w:r>
      <w:r w:rsidR="00A16964" w:rsidRPr="008C66A2">
        <w:rPr>
          <w:lang w:eastAsia="zh-CN"/>
        </w:rPr>
        <w:t>日下午</w:t>
      </w:r>
      <w:r w:rsidR="00A16964" w:rsidRPr="008C66A2">
        <w:rPr>
          <w:lang w:eastAsia="zh-CN"/>
        </w:rPr>
        <w:t xml:space="preserve"> 2:00 </w:t>
      </w:r>
      <w:r w:rsidR="00A16964" w:rsidRPr="008C66A2">
        <w:rPr>
          <w:lang w:eastAsia="zh-CN"/>
        </w:rPr>
        <w:t>点在</w:t>
      </w:r>
      <w:r w:rsidR="00A16964">
        <w:rPr>
          <w:rFonts w:hint="eastAsia"/>
          <w:lang w:eastAsia="zh-CN"/>
        </w:rPr>
        <w:t>上海</w:t>
      </w:r>
      <w:r w:rsidR="00A16964" w:rsidRPr="008C66A2">
        <w:rPr>
          <w:lang w:eastAsia="zh-CN"/>
        </w:rPr>
        <w:t>举办的免费</w:t>
      </w:r>
      <w:r w:rsidR="00A16964">
        <w:rPr>
          <w:rFonts w:hint="eastAsia"/>
          <w:lang w:eastAsia="zh-CN"/>
        </w:rPr>
        <w:t>网络研讨会</w:t>
      </w:r>
      <w:r w:rsidR="00A16964">
        <w:rPr>
          <w:lang w:eastAsia="zh-CN"/>
        </w:rPr>
        <w:t>：如何创建</w:t>
      </w:r>
      <w:r w:rsidR="00A16964">
        <w:rPr>
          <w:rFonts w:hint="eastAsia"/>
          <w:lang w:eastAsia="zh-CN"/>
        </w:rPr>
        <w:t>并</w:t>
      </w:r>
      <w:r w:rsidR="00A16964" w:rsidRPr="008C66A2">
        <w:rPr>
          <w:lang w:eastAsia="zh-CN"/>
        </w:rPr>
        <w:t>运行</w:t>
      </w:r>
      <w:r w:rsidR="00A16964" w:rsidRPr="008C66A2">
        <w:rPr>
          <w:lang w:eastAsia="zh-CN"/>
        </w:rPr>
        <w:t xml:space="preserve"> COMSOL </w:t>
      </w:r>
      <w:r w:rsidR="00A16964" w:rsidRPr="008C66A2">
        <w:rPr>
          <w:lang w:eastAsia="zh-CN"/>
        </w:rPr>
        <w:t>仿真</w:t>
      </w:r>
      <w:r w:rsidR="00A16964" w:rsidRPr="008C66A2">
        <w:rPr>
          <w:lang w:eastAsia="zh-CN"/>
        </w:rPr>
        <w:t xml:space="preserve"> </w:t>
      </w:r>
      <w:r w:rsidR="00A16964">
        <w:rPr>
          <w:rFonts w:hint="eastAsia"/>
          <w:lang w:eastAsia="zh-CN"/>
        </w:rPr>
        <w:t xml:space="preserve">App </w:t>
      </w:r>
      <w:r w:rsidR="00A16964">
        <w:rPr>
          <w:rFonts w:hint="eastAsia"/>
          <w:lang w:eastAsia="zh-CN"/>
        </w:rPr>
        <w:t>。</w:t>
      </w:r>
      <w:r w:rsidR="00A16964" w:rsidRPr="008C66A2">
        <w:rPr>
          <w:lang w:eastAsia="zh-CN"/>
        </w:rPr>
        <w:t>现场参加</w:t>
      </w:r>
      <w:r w:rsidR="00A16964">
        <w:rPr>
          <w:rFonts w:hint="eastAsia"/>
          <w:lang w:eastAsia="zh-CN"/>
        </w:rPr>
        <w:t>网络研讨会</w:t>
      </w:r>
      <w:r w:rsidR="00A16964">
        <w:rPr>
          <w:lang w:eastAsia="zh-CN"/>
        </w:rPr>
        <w:t>或</w:t>
      </w:r>
      <w:r w:rsidR="00A16964" w:rsidRPr="008C66A2">
        <w:rPr>
          <w:lang w:eastAsia="zh-CN"/>
        </w:rPr>
        <w:t>观看</w:t>
      </w:r>
      <w:r w:rsidR="00A16964">
        <w:rPr>
          <w:rFonts w:hint="eastAsia"/>
          <w:lang w:eastAsia="zh-CN"/>
        </w:rPr>
        <w:t>录像</w:t>
      </w:r>
      <w:r w:rsidR="00A16964" w:rsidRPr="008C66A2">
        <w:rPr>
          <w:lang w:eastAsia="zh-CN"/>
        </w:rPr>
        <w:t>，请访问</w:t>
      </w:r>
      <w:r w:rsidR="00A16964">
        <w:rPr>
          <w:rFonts w:hint="eastAsia"/>
          <w:lang w:eastAsia="zh-CN"/>
        </w:rPr>
        <w:t>：</w:t>
      </w:r>
      <w:hyperlink r:id="rId11" w:history="1">
        <w:r w:rsidR="00A16964" w:rsidRPr="005A2347">
          <w:rPr>
            <w:rStyle w:val="Hyperlink"/>
            <w:lang w:eastAsia="zh-CN"/>
          </w:rPr>
          <w:t>cn.comsol.com/c/1hk3</w:t>
        </w:r>
      </w:hyperlink>
    </w:p>
    <w:p w14:paraId="20B233BF" w14:textId="77777777" w:rsidR="008C66A2" w:rsidRPr="008C66A2" w:rsidRDefault="008C66A2" w:rsidP="008C66A2">
      <w:pPr>
        <w:spacing w:line="240" w:lineRule="auto"/>
        <w:contextualSpacing/>
        <w:rPr>
          <w:b/>
          <w:sz w:val="18"/>
          <w:lang w:eastAsia="zh-CN"/>
        </w:rPr>
      </w:pPr>
    </w:p>
    <w:p w14:paraId="6F77F68F" w14:textId="77777777" w:rsidR="008C66A2" w:rsidRPr="008C66A2" w:rsidRDefault="008C66A2" w:rsidP="008C66A2">
      <w:pPr>
        <w:spacing w:line="240" w:lineRule="auto"/>
        <w:contextualSpacing/>
        <w:rPr>
          <w:b/>
          <w:sz w:val="21"/>
          <w:szCs w:val="21"/>
          <w:lang w:eastAsia="zh-CN"/>
        </w:rPr>
      </w:pPr>
      <w:r w:rsidRPr="008C66A2">
        <w:rPr>
          <w:b/>
          <w:sz w:val="21"/>
          <w:szCs w:val="21"/>
          <w:lang w:eastAsia="zh-CN"/>
        </w:rPr>
        <w:t>关于</w:t>
      </w:r>
      <w:r w:rsidRPr="008C66A2">
        <w:rPr>
          <w:b/>
          <w:sz w:val="21"/>
          <w:szCs w:val="21"/>
          <w:lang w:eastAsia="zh-CN"/>
        </w:rPr>
        <w:t xml:space="preserve"> COMSOL</w:t>
      </w:r>
    </w:p>
    <w:p w14:paraId="683AB36C" w14:textId="77777777" w:rsidR="008C66A2" w:rsidRPr="008C66A2" w:rsidRDefault="008C66A2" w:rsidP="008C66A2">
      <w:pPr>
        <w:spacing w:after="0" w:line="240" w:lineRule="auto"/>
        <w:contextualSpacing/>
        <w:rPr>
          <w:color w:val="000000" w:themeColor="text1"/>
          <w:sz w:val="20"/>
          <w:szCs w:val="20"/>
          <w:lang w:eastAsia="zh-CN"/>
        </w:rPr>
      </w:pPr>
      <w:r w:rsidRPr="008C66A2">
        <w:rPr>
          <w:color w:val="000000" w:themeColor="text1"/>
          <w:sz w:val="20"/>
          <w:szCs w:val="20"/>
          <w:lang w:eastAsia="zh-CN"/>
        </w:rPr>
        <w:t xml:space="preserve">COMSOL </w:t>
      </w:r>
      <w:r w:rsidRPr="008C66A2">
        <w:rPr>
          <w:color w:val="000000" w:themeColor="text1"/>
          <w:sz w:val="20"/>
          <w:szCs w:val="20"/>
          <w:lang w:eastAsia="zh-CN"/>
        </w:rPr>
        <w:t>通过全球</w:t>
      </w:r>
      <w:r w:rsidRPr="008C66A2">
        <w:rPr>
          <w:color w:val="000000" w:themeColor="text1"/>
          <w:sz w:val="20"/>
          <w:szCs w:val="20"/>
          <w:lang w:eastAsia="zh-CN"/>
        </w:rPr>
        <w:t>21</w:t>
      </w:r>
      <w:r w:rsidRPr="008C66A2">
        <w:rPr>
          <w:color w:val="000000" w:themeColor="text1"/>
          <w:sz w:val="20"/>
          <w:szCs w:val="20"/>
          <w:lang w:eastAsia="zh-CN"/>
        </w:rPr>
        <w:t>个办公室和经销商网络向广大技术型企事业、研究实验室以及大学提供用于产品设计和研究的仿真软件。旗舰产品</w:t>
      </w:r>
      <w:r w:rsidRPr="008C66A2">
        <w:rPr>
          <w:color w:val="000000" w:themeColor="text1"/>
          <w:sz w:val="20"/>
          <w:szCs w:val="20"/>
          <w:lang w:eastAsia="zh-CN"/>
        </w:rPr>
        <w:t xml:space="preserve"> COMSOL </w:t>
      </w:r>
      <w:proofErr w:type="spellStart"/>
      <w:r w:rsidRPr="008C66A2">
        <w:rPr>
          <w:color w:val="000000" w:themeColor="text1"/>
          <w:sz w:val="20"/>
          <w:szCs w:val="20"/>
          <w:lang w:eastAsia="zh-CN"/>
        </w:rPr>
        <w:t>Multiphysics</w:t>
      </w:r>
      <w:proofErr w:type="spellEnd"/>
      <w:r w:rsidRPr="008C66A2">
        <w:rPr>
          <w:color w:val="000000" w:themeColor="text1"/>
          <w:sz w:val="20"/>
          <w:szCs w:val="20"/>
          <w:lang w:eastAsia="zh-CN"/>
        </w:rPr>
        <w:t xml:space="preserve">® </w:t>
      </w:r>
      <w:r w:rsidRPr="008C66A2">
        <w:rPr>
          <w:color w:val="000000" w:themeColor="text1"/>
          <w:sz w:val="20"/>
          <w:szCs w:val="20"/>
          <w:lang w:eastAsia="zh-CN"/>
        </w:rPr>
        <w:t>是一个基于物理系统的建模和仿真软件环境，它的特别优势体现于分析耦合或多物理场现象。各种附加产品将仿真平台扩展到电气、力学、流体，以及化工等应用领域。接口工具可以将</w:t>
      </w:r>
      <w:r w:rsidRPr="008C66A2">
        <w:rPr>
          <w:color w:val="000000" w:themeColor="text1"/>
          <w:sz w:val="20"/>
          <w:szCs w:val="20"/>
          <w:lang w:eastAsia="zh-CN"/>
        </w:rPr>
        <w:t xml:space="preserve">COMSOL </w:t>
      </w:r>
      <w:proofErr w:type="spellStart"/>
      <w:r w:rsidRPr="008C66A2">
        <w:rPr>
          <w:color w:val="000000" w:themeColor="text1"/>
          <w:sz w:val="20"/>
          <w:szCs w:val="20"/>
          <w:lang w:eastAsia="zh-CN"/>
        </w:rPr>
        <w:t>Multiphysics</w:t>
      </w:r>
      <w:proofErr w:type="spellEnd"/>
      <w:r w:rsidRPr="008C66A2">
        <w:rPr>
          <w:color w:val="000000" w:themeColor="text1"/>
          <w:sz w:val="20"/>
          <w:szCs w:val="20"/>
          <w:lang w:eastAsia="zh-CN"/>
        </w:rPr>
        <w:t xml:space="preserve">® </w:t>
      </w:r>
      <w:r w:rsidRPr="008C66A2">
        <w:rPr>
          <w:color w:val="000000" w:themeColor="text1"/>
          <w:sz w:val="20"/>
          <w:szCs w:val="20"/>
          <w:lang w:eastAsia="zh-CN"/>
        </w:rPr>
        <w:t>与所有</w:t>
      </w:r>
      <w:r w:rsidRPr="008C66A2">
        <w:rPr>
          <w:color w:val="000000" w:themeColor="text1"/>
          <w:sz w:val="20"/>
          <w:szCs w:val="20"/>
          <w:lang w:eastAsia="zh-CN"/>
        </w:rPr>
        <w:t xml:space="preserve"> CAE </w:t>
      </w:r>
      <w:r w:rsidRPr="008C66A2">
        <w:rPr>
          <w:color w:val="000000" w:themeColor="text1"/>
          <w:sz w:val="20"/>
          <w:szCs w:val="20"/>
          <w:lang w:eastAsia="zh-CN"/>
        </w:rPr>
        <w:t>市场上的主流工程计算和</w:t>
      </w:r>
      <w:r w:rsidRPr="008C66A2">
        <w:rPr>
          <w:color w:val="000000" w:themeColor="text1"/>
          <w:sz w:val="20"/>
          <w:szCs w:val="20"/>
          <w:lang w:eastAsia="zh-CN"/>
        </w:rPr>
        <w:t xml:space="preserve"> CAD </w:t>
      </w:r>
      <w:r w:rsidRPr="008C66A2">
        <w:rPr>
          <w:color w:val="000000" w:themeColor="text1"/>
          <w:sz w:val="20"/>
          <w:szCs w:val="20"/>
          <w:lang w:eastAsia="zh-CN"/>
        </w:rPr>
        <w:t>工具相结合。</w:t>
      </w:r>
      <w:r w:rsidRPr="008C66A2">
        <w:rPr>
          <w:color w:val="000000" w:themeColor="text1"/>
          <w:sz w:val="20"/>
          <w:szCs w:val="20"/>
          <w:lang w:eastAsia="zh-CN"/>
        </w:rPr>
        <w:t xml:space="preserve"> </w:t>
      </w:r>
    </w:p>
    <w:p w14:paraId="2F023098" w14:textId="77777777" w:rsidR="008C66A2" w:rsidRPr="008C66A2" w:rsidRDefault="008C66A2" w:rsidP="008C66A2">
      <w:pPr>
        <w:pStyle w:val="NormalWeb"/>
        <w:shd w:val="clear" w:color="auto" w:fill="FFFFFF"/>
        <w:spacing w:before="0" w:beforeAutospacing="0" w:after="150" w:afterAutospacing="0"/>
        <w:contextualSpacing/>
        <w:jc w:val="center"/>
        <w:rPr>
          <w:rFonts w:asciiTheme="minorHAnsi" w:hAnsiTheme="minorHAnsi" w:cs="Arial"/>
          <w:color w:val="2F2F2F"/>
          <w:sz w:val="16"/>
          <w:szCs w:val="17"/>
          <w:lang w:eastAsia="zh-CN"/>
        </w:rPr>
      </w:pPr>
      <w:r w:rsidRPr="008C66A2">
        <w:rPr>
          <w:rFonts w:asciiTheme="minorHAnsi" w:hAnsiTheme="minorHAnsi" w:cs="Arial"/>
          <w:color w:val="2F2F2F"/>
          <w:sz w:val="16"/>
          <w:szCs w:val="17"/>
          <w:lang w:eastAsia="zh-CN"/>
        </w:rPr>
        <w:t>~</w:t>
      </w:r>
    </w:p>
    <w:p w14:paraId="020F0273" w14:textId="77777777" w:rsidR="008C66A2" w:rsidRPr="00EA3C83" w:rsidRDefault="008C66A2" w:rsidP="00EA3C83">
      <w:pPr>
        <w:spacing w:after="0" w:line="240" w:lineRule="auto"/>
        <w:contextualSpacing/>
        <w:rPr>
          <w:i/>
          <w:color w:val="000000" w:themeColor="text1"/>
          <w:sz w:val="18"/>
          <w:szCs w:val="20"/>
          <w:lang w:eastAsia="zh-CN"/>
        </w:rPr>
      </w:pPr>
      <w:r w:rsidRPr="00EA3C83">
        <w:rPr>
          <w:i/>
          <w:color w:val="000000" w:themeColor="text1"/>
          <w:sz w:val="18"/>
          <w:szCs w:val="20"/>
          <w:lang w:eastAsia="zh-CN"/>
        </w:rPr>
        <w:t>COMSOL</w:t>
      </w:r>
      <w:r w:rsidRPr="00EA3C83">
        <w:rPr>
          <w:i/>
          <w:color w:val="000000" w:themeColor="text1"/>
          <w:sz w:val="18"/>
          <w:szCs w:val="20"/>
          <w:lang w:eastAsia="zh-CN"/>
        </w:rPr>
        <w:t>，</w:t>
      </w:r>
      <w:r w:rsidRPr="00EA3C83">
        <w:rPr>
          <w:i/>
          <w:color w:val="000000" w:themeColor="text1"/>
          <w:sz w:val="18"/>
          <w:szCs w:val="20"/>
          <w:lang w:eastAsia="zh-CN"/>
        </w:rPr>
        <w:t xml:space="preserve">COMSOL </w:t>
      </w:r>
      <w:proofErr w:type="spellStart"/>
      <w:r w:rsidRPr="00EA3C83">
        <w:rPr>
          <w:i/>
          <w:color w:val="000000" w:themeColor="text1"/>
          <w:sz w:val="18"/>
          <w:szCs w:val="20"/>
          <w:lang w:eastAsia="zh-CN"/>
        </w:rPr>
        <w:t>Multiphysics</w:t>
      </w:r>
      <w:proofErr w:type="spellEnd"/>
      <w:r w:rsidRPr="00EA3C83">
        <w:rPr>
          <w:i/>
          <w:color w:val="000000" w:themeColor="text1"/>
          <w:sz w:val="18"/>
          <w:szCs w:val="20"/>
          <w:lang w:eastAsia="zh-CN"/>
        </w:rPr>
        <w:t>，</w:t>
      </w:r>
      <w:r w:rsidRPr="00EA3C83">
        <w:rPr>
          <w:i/>
          <w:color w:val="000000" w:themeColor="text1"/>
          <w:sz w:val="18"/>
          <w:szCs w:val="20"/>
          <w:lang w:eastAsia="zh-CN"/>
        </w:rPr>
        <w:t>Capture the Concept</w:t>
      </w:r>
      <w:r w:rsidRPr="00EA3C83">
        <w:rPr>
          <w:i/>
          <w:color w:val="000000" w:themeColor="text1"/>
          <w:sz w:val="18"/>
          <w:szCs w:val="20"/>
          <w:lang w:eastAsia="zh-CN"/>
        </w:rPr>
        <w:t>，</w:t>
      </w:r>
      <w:r w:rsidRPr="00EA3C83">
        <w:rPr>
          <w:i/>
          <w:color w:val="000000" w:themeColor="text1"/>
          <w:sz w:val="18"/>
          <w:szCs w:val="20"/>
          <w:lang w:eastAsia="zh-CN"/>
        </w:rPr>
        <w:t>COMSOL Desktop</w:t>
      </w:r>
      <w:r w:rsidRPr="00EA3C83">
        <w:rPr>
          <w:i/>
          <w:color w:val="000000" w:themeColor="text1"/>
          <w:sz w:val="18"/>
          <w:szCs w:val="20"/>
          <w:lang w:eastAsia="zh-CN"/>
        </w:rPr>
        <w:t>，</w:t>
      </w:r>
      <w:proofErr w:type="spellStart"/>
      <w:r w:rsidRPr="00EA3C83">
        <w:rPr>
          <w:i/>
          <w:color w:val="000000" w:themeColor="text1"/>
          <w:sz w:val="18"/>
          <w:szCs w:val="20"/>
          <w:lang w:eastAsia="zh-CN"/>
        </w:rPr>
        <w:t>LiveLink</w:t>
      </w:r>
      <w:proofErr w:type="spellEnd"/>
      <w:r w:rsidRPr="00EA3C83">
        <w:rPr>
          <w:i/>
          <w:color w:val="000000" w:themeColor="text1"/>
          <w:sz w:val="18"/>
          <w:szCs w:val="20"/>
          <w:lang w:eastAsia="zh-CN"/>
        </w:rPr>
        <w:t>，和</w:t>
      </w:r>
      <w:r w:rsidRPr="00EA3C83">
        <w:rPr>
          <w:i/>
          <w:color w:val="000000" w:themeColor="text1"/>
          <w:sz w:val="18"/>
          <w:szCs w:val="20"/>
          <w:lang w:eastAsia="zh-CN"/>
        </w:rPr>
        <w:t xml:space="preserve"> COMSOL Server </w:t>
      </w:r>
      <w:r w:rsidRPr="00EA3C83">
        <w:rPr>
          <w:i/>
          <w:color w:val="000000" w:themeColor="text1"/>
          <w:sz w:val="18"/>
          <w:szCs w:val="20"/>
          <w:lang w:eastAsia="zh-CN"/>
        </w:rPr>
        <w:t>是</w:t>
      </w:r>
      <w:r w:rsidRPr="00EA3C83">
        <w:rPr>
          <w:i/>
          <w:color w:val="000000" w:themeColor="text1"/>
          <w:sz w:val="18"/>
          <w:szCs w:val="20"/>
          <w:lang w:eastAsia="zh-CN"/>
        </w:rPr>
        <w:t xml:space="preserve"> COMSOL AB </w:t>
      </w:r>
      <w:r w:rsidRPr="00EA3C83">
        <w:rPr>
          <w:i/>
          <w:color w:val="000000" w:themeColor="text1"/>
          <w:sz w:val="18"/>
          <w:szCs w:val="20"/>
          <w:lang w:eastAsia="zh-CN"/>
        </w:rPr>
        <w:t>的注册商标或商标。</w:t>
      </w:r>
      <w:r w:rsidRPr="00EA3C83">
        <w:rPr>
          <w:i/>
          <w:color w:val="000000" w:themeColor="text1"/>
          <w:sz w:val="18"/>
          <w:szCs w:val="20"/>
          <w:lang w:eastAsia="zh-CN"/>
        </w:rPr>
        <w:t xml:space="preserve"> </w:t>
      </w:r>
      <w:r w:rsidRPr="00EA3C83">
        <w:rPr>
          <w:i/>
          <w:color w:val="000000" w:themeColor="text1"/>
          <w:sz w:val="18"/>
          <w:szCs w:val="20"/>
          <w:lang w:eastAsia="zh-CN"/>
        </w:rPr>
        <w:t>所有其他商标均属其各自所有者所有，并且</w:t>
      </w:r>
      <w:r w:rsidRPr="00EA3C83">
        <w:rPr>
          <w:i/>
          <w:color w:val="000000" w:themeColor="text1"/>
          <w:sz w:val="18"/>
          <w:szCs w:val="20"/>
          <w:lang w:eastAsia="zh-CN"/>
        </w:rPr>
        <w:t xml:space="preserve"> COMSOL </w:t>
      </w:r>
      <w:r w:rsidRPr="00EA3C83">
        <w:rPr>
          <w:i/>
          <w:color w:val="000000" w:themeColor="text1"/>
          <w:sz w:val="18"/>
          <w:szCs w:val="20"/>
          <w:lang w:eastAsia="zh-CN"/>
        </w:rPr>
        <w:t>及其子公司和产品并不从属于这些商标的所有者，受其认可，接受其赞助，或获得其支持。</w:t>
      </w:r>
      <w:r w:rsidRPr="00EA3C83">
        <w:rPr>
          <w:i/>
          <w:color w:val="000000" w:themeColor="text1"/>
          <w:sz w:val="18"/>
          <w:szCs w:val="20"/>
          <w:lang w:eastAsia="zh-CN"/>
        </w:rPr>
        <w:t> </w:t>
      </w:r>
      <w:hyperlink r:id="rId12" w:history="1"/>
      <w:r w:rsidRPr="00EA3C83">
        <w:rPr>
          <w:i/>
          <w:color w:val="000000" w:themeColor="text1"/>
          <w:sz w:val="18"/>
          <w:szCs w:val="20"/>
          <w:lang w:eastAsia="zh-CN"/>
        </w:rPr>
        <w:t>有关此类商标所有者的完整信息，请参见：</w:t>
      </w:r>
      <w:r w:rsidRPr="00EA3C83">
        <w:rPr>
          <w:i/>
          <w:color w:val="000000" w:themeColor="text1"/>
          <w:sz w:val="18"/>
          <w:szCs w:val="20"/>
          <w:lang w:eastAsia="zh-CN"/>
        </w:rPr>
        <w:t xml:space="preserve"> www.cn.comsol.com/trademarks</w:t>
      </w:r>
      <w:r w:rsidRPr="00EA3C83">
        <w:rPr>
          <w:i/>
          <w:color w:val="000000" w:themeColor="text1"/>
          <w:sz w:val="18"/>
          <w:szCs w:val="20"/>
          <w:lang w:eastAsia="zh-CN"/>
        </w:rPr>
        <w:t>。</w:t>
      </w:r>
    </w:p>
    <w:sectPr w:rsidR="008C66A2" w:rsidRPr="00EA3C83" w:rsidSect="00664BC4">
      <w:headerReference w:type="default" r:id="rId13"/>
      <w:pgSz w:w="12240" w:h="15840"/>
      <w:pgMar w:top="122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5E5A69" w14:textId="77777777" w:rsidR="002D7102" w:rsidRPr="008C66A2" w:rsidRDefault="002D7102">
      <w:pPr>
        <w:spacing w:after="0" w:line="240" w:lineRule="auto"/>
        <w:rPr>
          <w:lang w:eastAsia="zh-CN"/>
        </w:rPr>
      </w:pPr>
      <w:r w:rsidRPr="008C66A2">
        <w:rPr>
          <w:lang w:eastAsia="zh-CN"/>
        </w:rPr>
        <w:separator/>
      </w:r>
    </w:p>
  </w:endnote>
  <w:endnote w:type="continuationSeparator" w:id="0">
    <w:p w14:paraId="0C66DB9F" w14:textId="77777777" w:rsidR="002D7102" w:rsidRPr="008C66A2" w:rsidRDefault="002D7102">
      <w:pPr>
        <w:spacing w:after="0" w:line="240" w:lineRule="auto"/>
        <w:rPr>
          <w:lang w:eastAsia="zh-CN"/>
        </w:rPr>
      </w:pPr>
      <w:r w:rsidRPr="008C66A2">
        <w:rPr>
          <w:lang w:eastAsia="zh-C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1BB2A" w14:textId="77777777" w:rsidR="002D7102" w:rsidRPr="008C66A2" w:rsidRDefault="002D7102">
      <w:pPr>
        <w:spacing w:after="0" w:line="240" w:lineRule="auto"/>
        <w:rPr>
          <w:lang w:eastAsia="zh-CN"/>
        </w:rPr>
      </w:pPr>
      <w:r w:rsidRPr="008C66A2">
        <w:rPr>
          <w:lang w:eastAsia="zh-CN"/>
        </w:rPr>
        <w:separator/>
      </w:r>
    </w:p>
  </w:footnote>
  <w:footnote w:type="continuationSeparator" w:id="0">
    <w:p w14:paraId="78B0891D" w14:textId="77777777" w:rsidR="002D7102" w:rsidRPr="008C66A2" w:rsidRDefault="002D7102">
      <w:pPr>
        <w:spacing w:after="0" w:line="240" w:lineRule="auto"/>
        <w:rPr>
          <w:lang w:eastAsia="zh-CN"/>
        </w:rPr>
      </w:pPr>
      <w:r w:rsidRPr="008C66A2">
        <w:rPr>
          <w:lang w:eastAsia="zh-C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EE67A" w14:textId="77777777" w:rsidR="000877BC" w:rsidRPr="008C66A2" w:rsidRDefault="00A85014">
    <w:pPr>
      <w:pStyle w:val="Header"/>
      <w:rPr>
        <w:lang w:eastAsia="zh-CN"/>
      </w:rPr>
    </w:pPr>
    <w:r w:rsidRPr="008C66A2">
      <w:rPr>
        <w:noProof/>
      </w:rPr>
      <w:drawing>
        <wp:inline distT="0" distB="0" distL="0" distR="0" wp14:anchorId="1474C62C" wp14:editId="5EE34A3E">
          <wp:extent cx="1571312" cy="143301"/>
          <wp:effectExtent l="0" t="0" r="0" b="9525"/>
          <wp:docPr id="3" name="Picture 3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899"/>
    <w:rsid w:val="000A2EEB"/>
    <w:rsid w:val="000C579F"/>
    <w:rsid w:val="000C7A75"/>
    <w:rsid w:val="000D5F8A"/>
    <w:rsid w:val="00126AD6"/>
    <w:rsid w:val="001347CD"/>
    <w:rsid w:val="001354C2"/>
    <w:rsid w:val="001D5F91"/>
    <w:rsid w:val="0026651B"/>
    <w:rsid w:val="002D7102"/>
    <w:rsid w:val="003106F4"/>
    <w:rsid w:val="003527CD"/>
    <w:rsid w:val="003D3C93"/>
    <w:rsid w:val="00423C95"/>
    <w:rsid w:val="00467751"/>
    <w:rsid w:val="004E42C6"/>
    <w:rsid w:val="00505083"/>
    <w:rsid w:val="00527343"/>
    <w:rsid w:val="005A642B"/>
    <w:rsid w:val="005B7CB9"/>
    <w:rsid w:val="00614156"/>
    <w:rsid w:val="00627678"/>
    <w:rsid w:val="0064318E"/>
    <w:rsid w:val="006957D7"/>
    <w:rsid w:val="006B7547"/>
    <w:rsid w:val="007B7FA9"/>
    <w:rsid w:val="007D0DFB"/>
    <w:rsid w:val="008005D6"/>
    <w:rsid w:val="00826B6E"/>
    <w:rsid w:val="00877BCE"/>
    <w:rsid w:val="008C5437"/>
    <w:rsid w:val="008C66A2"/>
    <w:rsid w:val="008E4CAF"/>
    <w:rsid w:val="008E6BFE"/>
    <w:rsid w:val="008F0712"/>
    <w:rsid w:val="009269FB"/>
    <w:rsid w:val="009A0ABF"/>
    <w:rsid w:val="009A40B2"/>
    <w:rsid w:val="009B2BC3"/>
    <w:rsid w:val="009C00C3"/>
    <w:rsid w:val="009D6682"/>
    <w:rsid w:val="00A16964"/>
    <w:rsid w:val="00A85014"/>
    <w:rsid w:val="00B03206"/>
    <w:rsid w:val="00B077E5"/>
    <w:rsid w:val="00B80226"/>
    <w:rsid w:val="00B96EF5"/>
    <w:rsid w:val="00BF663A"/>
    <w:rsid w:val="00C10FF0"/>
    <w:rsid w:val="00CB027D"/>
    <w:rsid w:val="00D17718"/>
    <w:rsid w:val="00D41899"/>
    <w:rsid w:val="00D7076A"/>
    <w:rsid w:val="00D82CF2"/>
    <w:rsid w:val="00DD56FA"/>
    <w:rsid w:val="00E3211F"/>
    <w:rsid w:val="00E5060F"/>
    <w:rsid w:val="00E50789"/>
    <w:rsid w:val="00E810D4"/>
    <w:rsid w:val="00E97D24"/>
    <w:rsid w:val="00EA3C83"/>
    <w:rsid w:val="00F12CBC"/>
    <w:rsid w:val="00FA323F"/>
    <w:rsid w:val="00FC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4F7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899"/>
  </w:style>
  <w:style w:type="character" w:styleId="Hyperlink">
    <w:name w:val="Hyperlink"/>
    <w:basedOn w:val="DefaultParagraphFont"/>
    <w:uiPriority w:val="99"/>
    <w:unhideWhenUsed/>
    <w:rsid w:val="00D41899"/>
    <w:rPr>
      <w:color w:val="0000FF"/>
      <w:u w:val="single"/>
    </w:rPr>
  </w:style>
  <w:style w:type="paragraph" w:styleId="NoSpacing">
    <w:name w:val="No Spacing"/>
    <w:uiPriority w:val="99"/>
    <w:qFormat/>
    <w:rsid w:val="00D41899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D41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demark">
    <w:name w:val="trademark"/>
    <w:basedOn w:val="Normal"/>
    <w:rsid w:val="00D41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41899"/>
  </w:style>
  <w:style w:type="paragraph" w:styleId="BalloonText">
    <w:name w:val="Balloon Text"/>
    <w:basedOn w:val="Normal"/>
    <w:link w:val="BalloonTextChar"/>
    <w:uiPriority w:val="99"/>
    <w:semiHidden/>
    <w:unhideWhenUsed/>
    <w:rsid w:val="00D4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89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C66A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C66A2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23C9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C9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C9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C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C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899"/>
  </w:style>
  <w:style w:type="character" w:styleId="Hyperlink">
    <w:name w:val="Hyperlink"/>
    <w:basedOn w:val="DefaultParagraphFont"/>
    <w:uiPriority w:val="99"/>
    <w:unhideWhenUsed/>
    <w:rsid w:val="00D41899"/>
    <w:rPr>
      <w:color w:val="0000FF"/>
      <w:u w:val="single"/>
    </w:rPr>
  </w:style>
  <w:style w:type="paragraph" w:styleId="NoSpacing">
    <w:name w:val="No Spacing"/>
    <w:uiPriority w:val="99"/>
    <w:qFormat/>
    <w:rsid w:val="00D41899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D41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demark">
    <w:name w:val="trademark"/>
    <w:basedOn w:val="Normal"/>
    <w:rsid w:val="00D41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41899"/>
  </w:style>
  <w:style w:type="paragraph" w:styleId="BalloonText">
    <w:name w:val="Balloon Text"/>
    <w:basedOn w:val="Normal"/>
    <w:link w:val="BalloonTextChar"/>
    <w:uiPriority w:val="99"/>
    <w:semiHidden/>
    <w:unhideWhenUsed/>
    <w:rsid w:val="00D4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89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C66A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C66A2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23C9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C9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C9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C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C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com/release/5.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lerio@comsol.com" TargetMode="External"/><Relationship Id="rId12" Type="http://schemas.openxmlformats.org/officeDocument/2006/relationships/hyperlink" Target="http://www.comsol.com/trademark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cn.comsol.com/c/1hk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Foley</dc:creator>
  <cp:lastModifiedBy>William (Kyle) Soeltz</cp:lastModifiedBy>
  <cp:revision>31</cp:revision>
  <cp:lastPrinted>2014-12-16T18:56:00Z</cp:lastPrinted>
  <dcterms:created xsi:type="dcterms:W3CDTF">2014-12-24T01:45:00Z</dcterms:created>
  <dcterms:modified xsi:type="dcterms:W3CDTF">2015-01-06T13:08:00Z</dcterms:modified>
</cp:coreProperties>
</file>